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6" w:rsidRDefault="000E0D5F">
      <w:pPr>
        <w:spacing w:before="85" w:line="322" w:lineRule="exact"/>
        <w:ind w:left="1537" w:right="664"/>
        <w:jc w:val="center"/>
        <w:rPr>
          <w:b/>
          <w:sz w:val="28"/>
        </w:rPr>
      </w:pPr>
      <w:r>
        <w:rPr>
          <w:b/>
          <w:sz w:val="28"/>
        </w:rPr>
        <w:t>Памятка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</w:t>
      </w:r>
    </w:p>
    <w:p w:rsidR="00FC7BD6" w:rsidRDefault="000E0D5F">
      <w:pPr>
        <w:ind w:left="1537" w:right="663"/>
        <w:jc w:val="center"/>
        <w:rPr>
          <w:b/>
          <w:sz w:val="28"/>
        </w:rPr>
      </w:pPr>
      <w:r>
        <w:rPr>
          <w:b/>
          <w:sz w:val="28"/>
        </w:rPr>
        <w:t>Кризисные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подростка: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пережить 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вместе</w:t>
      </w:r>
    </w:p>
    <w:p w:rsidR="00FC7BD6" w:rsidRDefault="00FC7BD6">
      <w:pPr>
        <w:pStyle w:val="a3"/>
        <w:spacing w:before="1"/>
        <w:rPr>
          <w:b/>
          <w:sz w:val="28"/>
        </w:rPr>
      </w:pPr>
    </w:p>
    <w:p w:rsidR="00FC7BD6" w:rsidRDefault="000E0D5F">
      <w:pPr>
        <w:pStyle w:val="4"/>
        <w:ind w:left="4563"/>
        <w:jc w:val="both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FC7BD6" w:rsidRDefault="000E0D5F">
      <w:pPr>
        <w:pStyle w:val="a3"/>
        <w:ind w:left="1102" w:right="223" w:firstLine="566"/>
        <w:jc w:val="both"/>
      </w:pPr>
      <w:r>
        <w:rPr>
          <w:sz w:val="24"/>
        </w:rPr>
        <w:t xml:space="preserve">У </w:t>
      </w:r>
      <w:r>
        <w:t>наших детей с определенного возраста появляется своя личная жизнь, в которую не всегда</w:t>
      </w:r>
      <w:r>
        <w:rPr>
          <w:spacing w:val="-52"/>
        </w:rPr>
        <w:t xml:space="preserve"> </w:t>
      </w:r>
      <w:r>
        <w:t>заглянешь, как в открытую книгу. И далеко не всегда они готовы делиться с взрослыми своими</w:t>
      </w:r>
      <w:r>
        <w:rPr>
          <w:spacing w:val="1"/>
        </w:rPr>
        <w:t xml:space="preserve"> </w:t>
      </w:r>
      <w:r>
        <w:t>мыслями. С возрастом объем внутренней, скрытой жизни растущего человека увеличивается и ему</w:t>
      </w:r>
      <w:r>
        <w:rPr>
          <w:spacing w:val="-52"/>
        </w:rPr>
        <w:t xml:space="preserve"> </w:t>
      </w:r>
      <w:r>
        <w:t>бывает сложно подобрать слова, чтобы описать все, что происходит у него в</w:t>
      </w:r>
      <w:r>
        <w:t xml:space="preserve"> душе. Неопытное</w:t>
      </w:r>
      <w:r>
        <w:rPr>
          <w:spacing w:val="1"/>
        </w:rPr>
        <w:t xml:space="preserve"> </w:t>
      </w:r>
      <w:r>
        <w:t>нежное сердце подростка очень ранимо, а нужного опыта, слов, чтобы обратиться за помощью, не</w:t>
      </w:r>
      <w:r>
        <w:rPr>
          <w:spacing w:val="1"/>
        </w:rPr>
        <w:t xml:space="preserve"> </w:t>
      </w:r>
      <w:r>
        <w:t>находится.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неблагополучия</w:t>
      </w:r>
      <w:r>
        <w:rPr>
          <w:spacing w:val="-2"/>
        </w:rPr>
        <w:t xml:space="preserve"> </w:t>
      </w:r>
      <w:r>
        <w:t>своего ребёнка.</w:t>
      </w:r>
    </w:p>
    <w:p w:rsidR="00FC7BD6" w:rsidRDefault="000E0D5F">
      <w:pPr>
        <w:pStyle w:val="a3"/>
        <w:ind w:left="1102" w:right="223" w:firstLine="566"/>
        <w:jc w:val="both"/>
      </w:pPr>
      <w:r>
        <w:t xml:space="preserve">Для подростка, </w:t>
      </w:r>
      <w:r>
        <w:t xml:space="preserve">в силу возрастных особенностей, кризисной может стать </w:t>
      </w:r>
      <w:r>
        <w:rPr>
          <w:i/>
        </w:rPr>
        <w:t xml:space="preserve">любая </w:t>
      </w:r>
      <w:r>
        <w:t>ситуация,</w:t>
      </w:r>
      <w:r>
        <w:rPr>
          <w:spacing w:val="1"/>
        </w:rPr>
        <w:t xml:space="preserve"> </w:t>
      </w:r>
      <w:r>
        <w:t>которую лично он переживает как неразрешимую. Взрослые могут не оценить всю серьёзность</w:t>
      </w:r>
      <w:r>
        <w:rPr>
          <w:spacing w:val="1"/>
        </w:rPr>
        <w:t xml:space="preserve"> </w:t>
      </w:r>
      <w:r>
        <w:t>переживаний своего ребёнка и не оказать вовремя необходимой эмоциональной поддержки, что</w:t>
      </w:r>
      <w:r>
        <w:rPr>
          <w:spacing w:val="1"/>
        </w:rPr>
        <w:t xml:space="preserve"> </w:t>
      </w:r>
      <w:r>
        <w:t>рождает у</w:t>
      </w:r>
      <w:r>
        <w:t xml:space="preserve"> ребёнка ощущение непонимания и одиночества и может привести к попыткам решить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неконструктивными способами.</w:t>
      </w:r>
    </w:p>
    <w:p w:rsidR="00FC7BD6" w:rsidRDefault="00FC7BD6">
      <w:pPr>
        <w:pStyle w:val="a3"/>
        <w:spacing w:before="1"/>
        <w:rPr>
          <w:sz w:val="14"/>
        </w:rPr>
      </w:pPr>
    </w:p>
    <w:p w:rsidR="00FC7BD6" w:rsidRDefault="000E0D5F">
      <w:pPr>
        <w:pStyle w:val="a3"/>
        <w:spacing w:before="92"/>
        <w:ind w:left="1102"/>
        <w:jc w:val="both"/>
      </w:pPr>
      <w:r>
        <w:rPr>
          <w:i/>
        </w:rPr>
        <w:t>Ситуации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кризисными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подростка:</w:t>
      </w:r>
    </w:p>
    <w:p w:rsidR="00FC7BD6" w:rsidRDefault="000E0D5F">
      <w:pPr>
        <w:pStyle w:val="7"/>
        <w:spacing w:before="3"/>
        <w:ind w:right="223"/>
        <w:jc w:val="both"/>
      </w:pPr>
      <w:r>
        <w:t>-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rPr>
          <w:i/>
        </w:rPr>
        <w:t>субъективно</w:t>
      </w:r>
      <w:r>
        <w:rPr>
          <w:i/>
          <w:spacing w:val="1"/>
        </w:rPr>
        <w:t xml:space="preserve"> </w:t>
      </w:r>
      <w:r>
        <w:t>переживаемая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обидная,</w:t>
      </w:r>
      <w:r>
        <w:rPr>
          <w:spacing w:val="1"/>
        </w:rPr>
        <w:t xml:space="preserve"> </w:t>
      </w:r>
      <w:r>
        <w:t>оскорбительная,</w:t>
      </w:r>
      <w:r>
        <w:rPr>
          <w:spacing w:val="1"/>
        </w:rPr>
        <w:t xml:space="preserve"> </w:t>
      </w:r>
      <w:r>
        <w:t>несправедливая, глубоко ранящая. Объективная оценка ситуации взрослым может сильно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 мнения ребёнка;</w:t>
      </w:r>
    </w:p>
    <w:p w:rsidR="00FC7BD6" w:rsidRDefault="000E0D5F">
      <w:pPr>
        <w:ind w:left="2803" w:right="1642"/>
        <w:jc w:val="both"/>
        <w:rPr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.75pt;margin-top:59.8pt;width:13.3pt;height:28.15pt;z-index:15728640;mso-position-horizontal-relative:page" filled="f" stroked="f">
            <v:textbox inset="0,0,0,0">
              <w:txbxContent>
                <w:p w:rsidR="00FC7BD6" w:rsidRDefault="000E0D5F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sz w:val="18"/>
        </w:rPr>
        <w:t>Пример: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была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заочно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влюблена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одного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известного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актёра.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Родители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понимали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её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переживаний,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считали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увлечение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глупостью.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Прочитав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переписку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дочери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подругой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социальной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касательно её фантазий об этом актёре, злости на родителей и суицидальных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мыслях, родители сильно отругали Л. После того как они вышли из комнаты Л.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выпрыгнула из окна. В переп</w:t>
      </w:r>
      <w:r>
        <w:rPr>
          <w:i/>
          <w:sz w:val="18"/>
        </w:rPr>
        <w:t>иске с подругой она отмечала, что родители её 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понимают, она сильно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переживает из-за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своей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любви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 актёру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чувствует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себя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никому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нужной.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proofErr w:type="gramStart"/>
      <w:r>
        <w:t>н</w:t>
      </w:r>
      <w:proofErr w:type="gramEnd"/>
      <w:r>
        <w:t>есчастная</w:t>
      </w:r>
      <w:r>
        <w:rPr>
          <w:spacing w:val="-3"/>
        </w:rPr>
        <w:t xml:space="preserve"> </w:t>
      </w:r>
      <w:r>
        <w:t>любовь/разрыв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партнером;</w:t>
      </w:r>
    </w:p>
    <w:p w:rsidR="00FC7BD6" w:rsidRDefault="000E0D5F">
      <w:pPr>
        <w:ind w:left="2803" w:right="1643"/>
        <w:jc w:val="both"/>
        <w:rPr>
          <w:i/>
          <w:sz w:val="18"/>
        </w:rPr>
      </w:pPr>
      <w:r>
        <w:rPr>
          <w:i/>
          <w:sz w:val="18"/>
        </w:rPr>
        <w:t>Пример: 14-летняя Г., выбросившаяся с 11 этажа, накануне прыжка написала,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что «если ее бросит любимый, то она отправится в рай». В самый разгар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подростковой вечеринки случился конфликт с молодым человеком, через час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которого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девушка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покончила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собой</w:t>
      </w:r>
      <w:r>
        <w:rPr>
          <w:i/>
          <w:sz w:val="18"/>
        </w:rPr>
        <w:t>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27"/>
        </w:tabs>
        <w:spacing w:line="249" w:lineRule="exact"/>
        <w:ind w:left="1226" w:hanging="125"/>
        <w:jc w:val="left"/>
      </w:pPr>
      <w:proofErr w:type="gramStart"/>
      <w:r>
        <w:t>с</w:t>
      </w:r>
      <w:proofErr w:type="gramEnd"/>
      <w:r>
        <w:t>сора/острый</w:t>
      </w:r>
      <w:r>
        <w:rPr>
          <w:spacing w:val="-4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со значимыми</w:t>
      </w:r>
      <w:r>
        <w:rPr>
          <w:spacing w:val="-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(родители, учителя);</w:t>
      </w:r>
    </w:p>
    <w:p w:rsidR="00FC7BD6" w:rsidRDefault="000E0D5F">
      <w:pPr>
        <w:spacing w:before="2"/>
        <w:ind w:left="2803" w:right="1642"/>
        <w:jc w:val="both"/>
        <w:rPr>
          <w:i/>
          <w:sz w:val="18"/>
        </w:rPr>
      </w:pPr>
      <w:r>
        <w:rPr>
          <w:i/>
          <w:sz w:val="18"/>
        </w:rPr>
        <w:t>Пример: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специалистам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обратился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мальчик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13-ти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мыслями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самоубийстве. Рассказал о том, что он не получает поддержку со стороны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родителей,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хотелось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чтобы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они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хвалили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интересовались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жизнью, но вместо этого, с его слов, отец постоянно его ругает за плохие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оценки, мать занимает нейтральную позицию.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 А. есть друзья, но это 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заменяет ему внимания со стороны родителей. Мальчик считает, что если он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покончит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жизнь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самоубийством,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поймут,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чего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ему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хватает.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83"/>
        </w:tabs>
        <w:ind w:right="224" w:firstLine="0"/>
      </w:pPr>
      <w:r>
        <w:t>травля (</w:t>
      </w:r>
      <w:proofErr w:type="spellStart"/>
      <w:r>
        <w:t>буллинг</w:t>
      </w:r>
      <w:proofErr w:type="spellEnd"/>
      <w:r>
        <w:t>)/отвержение,</w:t>
      </w:r>
      <w:r>
        <w:rPr>
          <w:spacing w:val="1"/>
        </w:rPr>
        <w:t xml:space="preserve"> </w:t>
      </w:r>
      <w:r>
        <w:t>запугивание,</w:t>
      </w:r>
      <w:r>
        <w:rPr>
          <w:spacing w:val="1"/>
        </w:rPr>
        <w:t xml:space="preserve"> </w:t>
      </w:r>
      <w:r>
        <w:t>издевательства со</w:t>
      </w:r>
      <w:r>
        <w:rPr>
          <w:spacing w:val="1"/>
        </w:rPr>
        <w:t xml:space="preserve"> </w:t>
      </w:r>
      <w:r>
        <w:t>стороны сверстников,</w:t>
      </w:r>
      <w:r>
        <w:rPr>
          <w:spacing w:val="1"/>
        </w:rPr>
        <w:t xml:space="preserve"> </w:t>
      </w:r>
      <w:r>
        <w:t>травля в</w:t>
      </w:r>
      <w:r>
        <w:rPr>
          <w:spacing w:val="1"/>
        </w:rPr>
        <w:t xml:space="preserve"> </w:t>
      </w:r>
      <w:r>
        <w:t>интернете/социальных</w:t>
      </w:r>
      <w:r>
        <w:rPr>
          <w:spacing w:val="-1"/>
        </w:rPr>
        <w:t xml:space="preserve"> </w:t>
      </w:r>
      <w:r>
        <w:t>сетях;</w:t>
      </w:r>
    </w:p>
    <w:p w:rsidR="00FC7BD6" w:rsidRDefault="000E0D5F">
      <w:pPr>
        <w:ind w:left="2803" w:right="1643"/>
        <w:jc w:val="both"/>
        <w:rPr>
          <w:i/>
          <w:sz w:val="18"/>
        </w:rPr>
      </w:pPr>
      <w:r>
        <w:rPr>
          <w:i/>
          <w:sz w:val="18"/>
        </w:rPr>
        <w:t>Пример: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13-летнего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перевели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школу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математическим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уклоном,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где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одноклассники</w:t>
      </w:r>
      <w:r>
        <w:rPr>
          <w:i/>
          <w:sz w:val="18"/>
        </w:rPr>
        <w:t xml:space="preserve"> стали его дразнить «бабой», «тряпкой», «</w:t>
      </w:r>
      <w:proofErr w:type="gramStart"/>
      <w:r>
        <w:rPr>
          <w:i/>
          <w:sz w:val="18"/>
        </w:rPr>
        <w:t>тупицей</w:t>
      </w:r>
      <w:proofErr w:type="gramEnd"/>
      <w:r>
        <w:rPr>
          <w:i/>
          <w:sz w:val="18"/>
        </w:rPr>
        <w:t>». М. сильно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переживал, что не оправдывает ожиданий родителей от его успеваемости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новой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школе.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Из-за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безответной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влюблённости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одноклассницу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стали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дразнить ещё сильнее, но родители отказались перевести его в другую школу.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После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одного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наиболее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конфликта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одноклассниками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мальчик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выбросился с 15 этажа своего дома, так как чувствовал себя в ловушке, 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видел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выхода из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ситуации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начал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чувствов</w:t>
      </w:r>
      <w:r>
        <w:rPr>
          <w:i/>
          <w:sz w:val="18"/>
        </w:rPr>
        <w:t>ать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себя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обузой 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родителей.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</w:pPr>
      <w:proofErr w:type="gramStart"/>
      <w:r>
        <w:t>т</w:t>
      </w:r>
      <w:proofErr w:type="gramEnd"/>
      <w:r>
        <w:t>яжелая</w:t>
      </w:r>
      <w:r>
        <w:rPr>
          <w:spacing w:val="-2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(смерть</w:t>
      </w:r>
      <w:r>
        <w:rPr>
          <w:spacing w:val="-3"/>
        </w:rPr>
        <w:t xml:space="preserve"> </w:t>
      </w:r>
      <w:r>
        <w:t>близкого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особенно матери,</w:t>
      </w:r>
      <w:r>
        <w:rPr>
          <w:spacing w:val="-4"/>
        </w:rPr>
        <w:t xml:space="preserve"> </w:t>
      </w:r>
      <w:r>
        <w:t>тяжёлое</w:t>
      </w:r>
      <w:r>
        <w:rPr>
          <w:spacing w:val="-3"/>
        </w:rPr>
        <w:t xml:space="preserve"> </w:t>
      </w:r>
      <w:r>
        <w:t>заболевание);</w:t>
      </w:r>
    </w:p>
    <w:p w:rsidR="00FC7BD6" w:rsidRDefault="000E0D5F">
      <w:pPr>
        <w:spacing w:before="2"/>
        <w:ind w:left="2803" w:right="1642"/>
        <w:jc w:val="both"/>
        <w:rPr>
          <w:i/>
          <w:sz w:val="18"/>
        </w:rPr>
      </w:pPr>
      <w:r>
        <w:rPr>
          <w:i/>
          <w:sz w:val="18"/>
        </w:rPr>
        <w:t>Пример: мальчик 7 лет высказывает мысли о самоубийстве. Считает,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если он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умрёт,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 снова увидит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маму,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которая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умерла год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назад.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87"/>
        </w:tabs>
        <w:spacing w:line="242" w:lineRule="auto"/>
        <w:ind w:right="227" w:firstLine="0"/>
        <w:jc w:val="left"/>
      </w:pPr>
      <w:proofErr w:type="gramStart"/>
      <w:r>
        <w:t>р</w:t>
      </w:r>
      <w:proofErr w:type="gramEnd"/>
      <w:r>
        <w:t>азочарование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успехах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неудачи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фоне</w:t>
      </w:r>
      <w:r>
        <w:rPr>
          <w:spacing w:val="54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2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окружением или семьёй;</w:t>
      </w:r>
    </w:p>
    <w:p w:rsidR="00FC7BD6" w:rsidRDefault="000E0D5F">
      <w:pPr>
        <w:ind w:left="2803" w:right="1643"/>
        <w:jc w:val="both"/>
        <w:rPr>
          <w:i/>
          <w:sz w:val="18"/>
        </w:rPr>
      </w:pPr>
      <w:r>
        <w:rPr>
          <w:i/>
          <w:sz w:val="18"/>
        </w:rPr>
        <w:t>14-летний Н. покончил жизнь самоубийством после того как не вошел в состав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молодежной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сборной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футболу.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предсмертной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записке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призн</w:t>
      </w:r>
      <w:r>
        <w:rPr>
          <w:i/>
          <w:sz w:val="18"/>
        </w:rPr>
        <w:t>ался,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боится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гнева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отца, который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очень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жестко воспитывает сына.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3" w:lineRule="exact"/>
        <w:ind w:left="1229"/>
        <w:jc w:val="left"/>
      </w:pPr>
      <w:proofErr w:type="gramStart"/>
      <w:r>
        <w:t>н</w:t>
      </w:r>
      <w:proofErr w:type="gramEnd"/>
      <w:r>
        <w:t>еприятности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нестабильная</w:t>
      </w:r>
      <w:r>
        <w:rPr>
          <w:spacing w:val="-2"/>
        </w:rPr>
        <w:t xml:space="preserve"> </w:t>
      </w:r>
      <w:r>
        <w:t>семейная</w:t>
      </w:r>
      <w:r>
        <w:rPr>
          <w:spacing w:val="-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развод</w:t>
      </w:r>
      <w:r>
        <w:rPr>
          <w:spacing w:val="-3"/>
        </w:rPr>
        <w:t xml:space="preserve"> </w:t>
      </w:r>
      <w:r>
        <w:t>родителей).</w:t>
      </w:r>
    </w:p>
    <w:p w:rsidR="00FC7BD6" w:rsidRDefault="000E0D5F">
      <w:pPr>
        <w:ind w:left="2803" w:right="1644"/>
        <w:jc w:val="both"/>
        <w:rPr>
          <w:i/>
          <w:sz w:val="18"/>
        </w:rPr>
      </w:pPr>
      <w:r>
        <w:rPr>
          <w:i/>
          <w:sz w:val="18"/>
        </w:rPr>
        <w:t>Пример</w:t>
      </w:r>
      <w:r>
        <w:rPr>
          <w:sz w:val="18"/>
        </w:rPr>
        <w:t xml:space="preserve">: </w:t>
      </w:r>
      <w:r>
        <w:rPr>
          <w:i/>
          <w:sz w:val="18"/>
        </w:rPr>
        <w:t>К психологу обратилась бабушка по поводу истерик внучки 9 лет.</w:t>
      </w:r>
      <w:r>
        <w:rPr>
          <w:i/>
          <w:spacing w:val="1"/>
          <w:sz w:val="18"/>
        </w:rPr>
        <w:t xml:space="preserve"> </w:t>
      </w:r>
      <w:proofErr w:type="gramStart"/>
      <w:r>
        <w:rPr>
          <w:i/>
          <w:sz w:val="18"/>
        </w:rPr>
        <w:t>Выяснилось,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ребёнка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воспитывают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человека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каждый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по-своему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(две</w:t>
      </w:r>
      <w:proofErr w:type="gramEnd"/>
    </w:p>
    <w:p w:rsidR="00FC7BD6" w:rsidRDefault="00FC7BD6">
      <w:pPr>
        <w:jc w:val="both"/>
        <w:rPr>
          <w:sz w:val="18"/>
        </w:rPr>
        <w:sectPr w:rsidR="00FC7BD6">
          <w:headerReference w:type="default" r:id="rId8"/>
          <w:type w:val="continuous"/>
          <w:pgSz w:w="11910" w:h="16840"/>
          <w:pgMar w:top="940" w:right="620" w:bottom="280" w:left="600" w:header="293" w:footer="720" w:gutter="0"/>
          <w:pgNumType w:start="1"/>
          <w:cols w:space="720"/>
        </w:sectPr>
      </w:pPr>
    </w:p>
    <w:p w:rsidR="00FC7BD6" w:rsidRDefault="000E0D5F">
      <w:pPr>
        <w:spacing w:before="83"/>
        <w:ind w:left="2803" w:right="1643"/>
        <w:jc w:val="both"/>
        <w:rPr>
          <w:i/>
          <w:sz w:val="18"/>
        </w:rPr>
      </w:pPr>
      <w:r>
        <w:rPr>
          <w:i/>
          <w:sz w:val="18"/>
        </w:rPr>
        <w:lastRenderedPageBreak/>
        <w:t>бабушки,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мама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папа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разводе).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Девочка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уже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говорит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своих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суицидальных мыслях,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но </w:t>
      </w:r>
      <w:proofErr w:type="gramStart"/>
      <w:r>
        <w:rPr>
          <w:i/>
          <w:sz w:val="18"/>
        </w:rPr>
        <w:t>близкие</w:t>
      </w:r>
      <w:proofErr w:type="gramEnd"/>
      <w:r>
        <w:rPr>
          <w:i/>
          <w:sz w:val="18"/>
        </w:rPr>
        <w:t xml:space="preserve"> делают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вид, что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не замечают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этого. Один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 бабушка ушла из дома, что-то забыла и вернулась раньше времени, внучка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была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балконе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собиралась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спрыгнуть.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этом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проблема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отрицается, семья сосредоточилась на «истериках» девочки, том, что она 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хочет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что-то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есть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куда-то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идти.</w:t>
      </w:r>
      <w:r>
        <w:rPr>
          <w:i/>
          <w:sz w:val="18"/>
          <w:vertAlign w:val="superscript"/>
        </w:rPr>
        <w:t>1</w:t>
      </w:r>
    </w:p>
    <w:p w:rsidR="00FC7BD6" w:rsidRDefault="00FC7BD6">
      <w:pPr>
        <w:pStyle w:val="a3"/>
        <w:spacing w:before="11"/>
        <w:rPr>
          <w:i/>
          <w:sz w:val="17"/>
        </w:rPr>
      </w:pPr>
    </w:p>
    <w:p w:rsidR="00FC7BD6" w:rsidRDefault="000E0D5F">
      <w:pPr>
        <w:spacing w:line="252" w:lineRule="exact"/>
        <w:ind w:left="1102"/>
        <w:rPr>
          <w:i/>
        </w:rPr>
      </w:pPr>
      <w:r>
        <w:t>Наиболее</w:t>
      </w:r>
      <w:r>
        <w:rPr>
          <w:spacing w:val="-4"/>
        </w:rPr>
        <w:t xml:space="preserve"> </w:t>
      </w:r>
      <w:r>
        <w:t>тяжело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переживают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rPr>
          <w:i/>
        </w:rPr>
        <w:t>личностными</w:t>
      </w:r>
      <w:r>
        <w:rPr>
          <w:i/>
          <w:spacing w:val="-1"/>
        </w:rPr>
        <w:t xml:space="preserve"> </w:t>
      </w:r>
      <w:r>
        <w:rPr>
          <w:i/>
        </w:rPr>
        <w:t>особенностями: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импульсивность,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нестабильность</w:t>
      </w:r>
      <w:r>
        <w:rPr>
          <w:spacing w:val="-6"/>
        </w:rPr>
        <w:t xml:space="preserve"> </w:t>
      </w:r>
      <w:r>
        <w:t>(склонность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непродуманным</w:t>
      </w:r>
      <w:r>
        <w:rPr>
          <w:spacing w:val="-5"/>
        </w:rPr>
        <w:t xml:space="preserve"> </w:t>
      </w:r>
      <w:r>
        <w:t>поступкам);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63"/>
        </w:tabs>
        <w:spacing w:before="1"/>
        <w:ind w:right="230" w:firstLine="0"/>
        <w:jc w:val="left"/>
      </w:pPr>
      <w:proofErr w:type="spellStart"/>
      <w:r>
        <w:t>перфекционизм</w:t>
      </w:r>
      <w:proofErr w:type="spellEnd"/>
      <w:r>
        <w:rPr>
          <w:spacing w:val="30"/>
        </w:rPr>
        <w:t xml:space="preserve"> </w:t>
      </w:r>
      <w:r>
        <w:t>(желание</w:t>
      </w:r>
      <w:r>
        <w:rPr>
          <w:spacing w:val="31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всё</w:t>
      </w:r>
      <w:r>
        <w:rPr>
          <w:spacing w:val="32"/>
        </w:rPr>
        <w:t xml:space="preserve"> </w:t>
      </w:r>
      <w:r>
        <w:t>идеально,</w:t>
      </w:r>
      <w:r>
        <w:rPr>
          <w:spacing w:val="28"/>
        </w:rPr>
        <w:t xml:space="preserve"> </w:t>
      </w:r>
      <w:r>
        <w:t>обострённая</w:t>
      </w:r>
      <w:r>
        <w:rPr>
          <w:spacing w:val="31"/>
        </w:rPr>
        <w:t xml:space="preserve"> </w:t>
      </w:r>
      <w:r>
        <w:t>реакция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критику,</w:t>
      </w:r>
      <w:r>
        <w:rPr>
          <w:spacing w:val="31"/>
        </w:rPr>
        <w:t xml:space="preserve"> </w:t>
      </w:r>
      <w:r>
        <w:t>совершенные</w:t>
      </w:r>
      <w:r>
        <w:rPr>
          <w:spacing w:val="-5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недочёты);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27"/>
        </w:tabs>
        <w:spacing w:before="1" w:line="252" w:lineRule="exact"/>
        <w:ind w:left="1226" w:hanging="125"/>
        <w:jc w:val="left"/>
      </w:pPr>
      <w:r>
        <w:t>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раздражительность;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неумение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инфантильность;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нестабильная</w:t>
      </w:r>
      <w:r>
        <w:rPr>
          <w:spacing w:val="-6"/>
        </w:rPr>
        <w:t xml:space="preserve"> </w:t>
      </w:r>
      <w:r>
        <w:t>самооценка: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считает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«великим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грандиозным»,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«жалким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ничтожным»;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27"/>
        </w:tabs>
        <w:spacing w:before="1" w:line="252" w:lineRule="exact"/>
        <w:ind w:left="1226" w:hanging="125"/>
        <w:jc w:val="left"/>
      </w:pPr>
      <w:r>
        <w:t>самодовольство,</w:t>
      </w:r>
      <w:r>
        <w:rPr>
          <w:spacing w:val="-2"/>
        </w:rPr>
        <w:t xml:space="preserve"> </w:t>
      </w:r>
      <w:r>
        <w:t>излишняя</w:t>
      </w:r>
      <w:r>
        <w:rPr>
          <w:spacing w:val="-3"/>
        </w:rPr>
        <w:t xml:space="preserve"> </w:t>
      </w:r>
      <w:r>
        <w:t>самоуверенность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неполноценности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неуверенности;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тревожность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подавленность,</w:t>
      </w:r>
      <w:r>
        <w:rPr>
          <w:spacing w:val="-3"/>
        </w:rPr>
        <w:t xml:space="preserve"> </w:t>
      </w:r>
      <w:r>
        <w:t>частое</w:t>
      </w:r>
      <w:r>
        <w:rPr>
          <w:spacing w:val="-3"/>
        </w:rPr>
        <w:t xml:space="preserve"> </w:t>
      </w:r>
      <w:r>
        <w:t>плохое</w:t>
      </w:r>
      <w:r>
        <w:rPr>
          <w:spacing w:val="-4"/>
        </w:rPr>
        <w:t xml:space="preserve"> </w:t>
      </w:r>
      <w:r>
        <w:t>настроение.</w:t>
      </w:r>
    </w:p>
    <w:p w:rsidR="00FC7BD6" w:rsidRDefault="00FC7BD6">
      <w:pPr>
        <w:pStyle w:val="a3"/>
        <w:rPr>
          <w:sz w:val="20"/>
        </w:rPr>
      </w:pPr>
    </w:p>
    <w:p w:rsidR="00FC7BD6" w:rsidRDefault="00FC7BD6">
      <w:pPr>
        <w:pStyle w:val="a3"/>
        <w:spacing w:before="10"/>
      </w:pPr>
    </w:p>
    <w:p w:rsidR="00FC7BD6" w:rsidRDefault="000E0D5F">
      <w:pPr>
        <w:spacing w:before="89" w:line="320" w:lineRule="exact"/>
        <w:ind w:left="1537" w:right="663"/>
        <w:jc w:val="center"/>
        <w:rPr>
          <w:b/>
          <w:i/>
          <w:sz w:val="28"/>
        </w:rPr>
      </w:pP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делать,</w:t>
      </w:r>
    </w:p>
    <w:p w:rsidR="00FC7BD6" w:rsidRDefault="000E0D5F">
      <w:pPr>
        <w:pStyle w:val="5"/>
        <w:spacing w:line="272" w:lineRule="exact"/>
      </w:pPr>
      <w:r>
        <w:t>если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переживает</w:t>
      </w:r>
      <w:r>
        <w:rPr>
          <w:spacing w:val="-2"/>
        </w:rPr>
        <w:t xml:space="preserve"> </w:t>
      </w:r>
      <w:r>
        <w:t>кризисную</w:t>
      </w:r>
      <w:r>
        <w:rPr>
          <w:spacing w:val="-2"/>
        </w:rPr>
        <w:t xml:space="preserve"> </w:t>
      </w:r>
      <w:r>
        <w:t>ситуацию: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314"/>
        </w:tabs>
        <w:ind w:right="229" w:firstLine="0"/>
        <w:rPr>
          <w:sz w:val="24"/>
        </w:rPr>
      </w:pPr>
      <w:r>
        <w:rPr>
          <w:sz w:val="24"/>
        </w:rPr>
        <w:t>Разговаривать,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поддерживать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(подробнее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1-4 из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75"/>
        </w:tabs>
        <w:ind w:right="225" w:firstLine="0"/>
        <w:rPr>
          <w:sz w:val="24"/>
        </w:rPr>
      </w:pPr>
      <w:r>
        <w:rPr>
          <w:sz w:val="24"/>
        </w:rPr>
        <w:t xml:space="preserve">Выражать поддержку способами, близкими и </w:t>
      </w:r>
      <w:r>
        <w:rPr>
          <w:i/>
          <w:sz w:val="24"/>
        </w:rPr>
        <w:t xml:space="preserve">понятными именно вашему ребёнку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объятия,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2"/>
          <w:sz w:val="24"/>
        </w:rPr>
        <w:t xml:space="preserve"> </w:t>
      </w:r>
      <w:r>
        <w:rPr>
          <w:sz w:val="24"/>
        </w:rPr>
        <w:t>вкусная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еда, похвала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49"/>
        </w:tabs>
        <w:ind w:right="226" w:firstLine="0"/>
        <w:rPr>
          <w:sz w:val="24"/>
        </w:rPr>
      </w:pPr>
      <w:r>
        <w:pict>
          <v:shape id="_x0000_s1032" type="#_x0000_t202" style="position:absolute;left:0;text-align:left;margin-left:35.75pt;margin-top:38.1pt;width:13.3pt;height:28.15pt;z-index:15729664;mso-position-horizontal-relative:page" filled="f" stroked="f">
            <v:textbox inset="0,0,0,0">
              <w:txbxContent>
                <w:p w:rsidR="00FC7BD6" w:rsidRDefault="000E0D5F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Направлять </w:t>
      </w:r>
      <w:r>
        <w:rPr>
          <w:i/>
          <w:sz w:val="24"/>
        </w:rPr>
        <w:t xml:space="preserve">эмоции </w:t>
      </w:r>
      <w:r>
        <w:rPr>
          <w:sz w:val="24"/>
        </w:rPr>
        <w:t>ребёнка в социально приемлемые формы (агрессию в активные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близкими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поделки).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319"/>
        </w:tabs>
        <w:ind w:right="223" w:firstLine="0"/>
        <w:rPr>
          <w:sz w:val="24"/>
        </w:rPr>
      </w:pP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(сон,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удовольствий (вкусная еда, принятие расслабляющей ванны, красивая одежда, поход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кафе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т.д.);</w:t>
      </w:r>
      <w:r>
        <w:rPr>
          <w:spacing w:val="29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вещи,</w:t>
      </w:r>
      <w:r>
        <w:rPr>
          <w:spacing w:val="29"/>
          <w:sz w:val="24"/>
        </w:rPr>
        <w:t xml:space="preserve"> </w:t>
      </w:r>
      <w:r>
        <w:rPr>
          <w:sz w:val="24"/>
        </w:rPr>
        <w:t>приносящие</w:t>
      </w:r>
      <w:r>
        <w:rPr>
          <w:spacing w:val="30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важны,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учёба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дому.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331"/>
        </w:tabs>
        <w:ind w:right="231" w:firstLine="0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учёбой.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61"/>
        </w:tabs>
        <w:ind w:right="229" w:firstLine="0"/>
        <w:rPr>
          <w:sz w:val="24"/>
        </w:rPr>
      </w:pPr>
      <w:r>
        <w:rPr>
          <w:sz w:val="24"/>
        </w:rPr>
        <w:t xml:space="preserve">Научиться самому и научить ребенка применять </w:t>
      </w:r>
      <w:r>
        <w:rPr>
          <w:i/>
          <w:sz w:val="24"/>
        </w:rPr>
        <w:t>навыки расслабления, регуляции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эмоционального состояния </w:t>
      </w:r>
      <w:r>
        <w:rPr>
          <w:sz w:val="24"/>
        </w:rPr>
        <w:t>в сложных, критических для него ситуациях (см. в книге О.В.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Вихристюк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суицидах?»).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73"/>
        </w:tabs>
        <w:ind w:right="222" w:firstLine="0"/>
        <w:rPr>
          <w:sz w:val="24"/>
        </w:rPr>
      </w:pPr>
      <w:proofErr w:type="gramStart"/>
      <w:r>
        <w:rPr>
          <w:sz w:val="24"/>
        </w:rPr>
        <w:t>При необходимости обращ</w:t>
      </w:r>
      <w:r>
        <w:rPr>
          <w:sz w:val="24"/>
        </w:rPr>
        <w:t>аться за консультацией к специалисту (неврологу, 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2"/>
          <w:sz w:val="24"/>
        </w:rPr>
        <w:t xml:space="preserve"> </w:t>
      </w:r>
      <w:r>
        <w:rPr>
          <w:sz w:val="24"/>
        </w:rPr>
        <w:t>психиатру,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семейному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ситуации)  [см.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proofErr w:type="gramEnd"/>
    </w:p>
    <w:p w:rsidR="00FC7BD6" w:rsidRDefault="000E0D5F">
      <w:pPr>
        <w:ind w:left="1102"/>
        <w:jc w:val="both"/>
        <w:rPr>
          <w:sz w:val="24"/>
        </w:rPr>
      </w:pPr>
      <w:proofErr w:type="gramStart"/>
      <w:r>
        <w:rPr>
          <w:sz w:val="24"/>
        </w:rPr>
        <w:t>«Куда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обращаться»].</w:t>
      </w:r>
      <w:proofErr w:type="gramEnd"/>
    </w:p>
    <w:p w:rsidR="00FC7BD6" w:rsidRDefault="00FC7BD6">
      <w:pPr>
        <w:pStyle w:val="a3"/>
      </w:pPr>
    </w:p>
    <w:p w:rsidR="00FC7BD6" w:rsidRDefault="000E0D5F">
      <w:pPr>
        <w:pStyle w:val="a3"/>
        <w:ind w:left="1102" w:right="224" w:firstLine="707"/>
        <w:jc w:val="both"/>
      </w:pPr>
      <w:r>
        <w:t>Нередко дети скрывают свои переживания от родителей или находятся в оппозиции к ним,</w:t>
      </w:r>
      <w:r>
        <w:rPr>
          <w:spacing w:val="1"/>
        </w:rPr>
        <w:t xml:space="preserve"> </w:t>
      </w:r>
      <w:r>
        <w:t>поэтому по</w:t>
      </w:r>
      <w:r>
        <w:t>старайтесь также общаться с друзьями ребенка, их родителями, учителями в школе,</w:t>
      </w:r>
      <w:r>
        <w:rPr>
          <w:spacing w:val="1"/>
        </w:rPr>
        <w:t xml:space="preserve"> </w:t>
      </w:r>
      <w:r>
        <w:t>интересоваться,</w:t>
      </w:r>
      <w:r>
        <w:rPr>
          <w:spacing w:val="-1"/>
        </w:rPr>
        <w:t xml:space="preserve"> </w:t>
      </w:r>
      <w:r>
        <w:t>как ведет себя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ребенок в школе,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 сверстников.</w:t>
      </w:r>
    </w:p>
    <w:p w:rsidR="00FC7BD6" w:rsidRDefault="000E0D5F">
      <w:pPr>
        <w:pStyle w:val="a3"/>
        <w:spacing w:before="2" w:line="252" w:lineRule="exact"/>
        <w:ind w:left="1810"/>
        <w:jc w:val="both"/>
      </w:pPr>
      <w:r>
        <w:t>Часто</w:t>
      </w:r>
      <w:r>
        <w:rPr>
          <w:spacing w:val="5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хотят</w:t>
      </w:r>
      <w:r>
        <w:rPr>
          <w:spacing w:val="57"/>
        </w:rPr>
        <w:t xml:space="preserve"> </w:t>
      </w:r>
      <w:r>
        <w:t>расстраивать</w:t>
      </w:r>
      <w:r>
        <w:rPr>
          <w:spacing w:val="56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отвечают,</w:t>
      </w:r>
      <w:r>
        <w:rPr>
          <w:spacing w:val="57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у  них</w:t>
      </w:r>
      <w:r>
        <w:rPr>
          <w:spacing w:val="57"/>
        </w:rPr>
        <w:t xml:space="preserve"> </w:t>
      </w:r>
      <w:r>
        <w:t>«все</w:t>
      </w:r>
      <w:r>
        <w:rPr>
          <w:spacing w:val="58"/>
        </w:rPr>
        <w:t xml:space="preserve"> </w:t>
      </w:r>
      <w:r>
        <w:t>нормально»,</w:t>
      </w:r>
    </w:p>
    <w:p w:rsidR="00FC7BD6" w:rsidRDefault="000E0D5F">
      <w:pPr>
        <w:pStyle w:val="a3"/>
        <w:ind w:left="1102" w:right="223"/>
        <w:jc w:val="both"/>
      </w:pPr>
      <w:r>
        <w:t>«ничего</w:t>
      </w:r>
      <w:r>
        <w:rPr>
          <w:spacing w:val="1"/>
        </w:rPr>
        <w:t xml:space="preserve"> </w:t>
      </w:r>
      <w:r>
        <w:t>страшного».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суицидов</w:t>
      </w:r>
      <w:r>
        <w:rPr>
          <w:spacing w:val="-52"/>
        </w:rPr>
        <w:t xml:space="preserve"> </w:t>
      </w:r>
      <w:r>
        <w:t>родители отмечали, что у ребёнка был грустный голос или он пришёл из школы заплаканный, 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придали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proofErr w:type="gramStart"/>
      <w:r>
        <w:t>Именно</w:t>
      </w:r>
      <w:r>
        <w:rPr>
          <w:spacing w:val="1"/>
        </w:rPr>
        <w:t xml:space="preserve"> </w:t>
      </w:r>
      <w:r>
        <w:t>невысказанные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непонятые</w:t>
      </w:r>
      <w:r>
        <w:rPr>
          <w:spacing w:val="55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зачас</w:t>
      </w:r>
      <w:r>
        <w:t>тую</w:t>
      </w:r>
      <w:r>
        <w:rPr>
          <w:spacing w:val="1"/>
        </w:rPr>
        <w:t xml:space="preserve"> </w:t>
      </w:r>
      <w:r>
        <w:t>толкают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необдуманные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(подробнее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Ю.Б.</w:t>
      </w:r>
      <w:r>
        <w:rPr>
          <w:spacing w:val="1"/>
        </w:rPr>
        <w:t xml:space="preserve"> </w:t>
      </w:r>
      <w:proofErr w:type="spellStart"/>
      <w:r>
        <w:t>Гиппенрейтер</w:t>
      </w:r>
      <w:proofErr w:type="spellEnd"/>
      <w:r>
        <w:rPr>
          <w:spacing w:val="1"/>
        </w:rPr>
        <w:t xml:space="preserve"> </w:t>
      </w:r>
      <w:r>
        <w:t>«Общаться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ребёнком.</w:t>
      </w:r>
      <w:proofErr w:type="gramEnd"/>
      <w:r>
        <w:rPr>
          <w:spacing w:val="1"/>
        </w:rPr>
        <w:t xml:space="preserve"> </w:t>
      </w:r>
      <w:proofErr w:type="gramStart"/>
      <w:r>
        <w:t>Как?»).</w:t>
      </w:r>
      <w:proofErr w:type="gramEnd"/>
    </w:p>
    <w:p w:rsidR="00FC7BD6" w:rsidRDefault="00FC7BD6">
      <w:pPr>
        <w:pStyle w:val="a3"/>
        <w:spacing w:before="4"/>
        <w:rPr>
          <w:sz w:val="28"/>
        </w:rPr>
      </w:pPr>
    </w:p>
    <w:p w:rsidR="00BB6917" w:rsidRDefault="00BB6917">
      <w:pPr>
        <w:pStyle w:val="5"/>
        <w:spacing w:line="240" w:lineRule="auto"/>
        <w:ind w:left="3507" w:right="2633"/>
      </w:pPr>
    </w:p>
    <w:p w:rsidR="00BB6917" w:rsidRDefault="00BB6917">
      <w:pPr>
        <w:pStyle w:val="5"/>
        <w:spacing w:line="240" w:lineRule="auto"/>
        <w:ind w:left="3507" w:right="2633"/>
      </w:pPr>
    </w:p>
    <w:p w:rsidR="00FC7BD6" w:rsidRDefault="000E0D5F">
      <w:pPr>
        <w:pStyle w:val="5"/>
        <w:spacing w:line="240" w:lineRule="auto"/>
        <w:ind w:left="3507" w:right="2633"/>
      </w:pPr>
      <w:r>
        <w:t>Основные принципы разговора с ребёнком,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кризисном</w:t>
      </w:r>
      <w:r>
        <w:rPr>
          <w:spacing w:val="-1"/>
        </w:rPr>
        <w:t xml:space="preserve"> </w:t>
      </w:r>
      <w:r>
        <w:t>состоянии</w:t>
      </w:r>
    </w:p>
    <w:p w:rsidR="00FC7BD6" w:rsidRDefault="000E0D5F">
      <w:pPr>
        <w:pStyle w:val="a3"/>
        <w:spacing w:before="9"/>
        <w:rPr>
          <w:b/>
          <w:i/>
          <w:sz w:val="18"/>
        </w:rPr>
      </w:pPr>
      <w:r>
        <w:pict>
          <v:rect id="_x0000_s1031" style="position:absolute;margin-left:85.1pt;margin-top:12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C7BD6" w:rsidRDefault="000E0D5F">
      <w:pPr>
        <w:spacing w:before="67"/>
        <w:ind w:left="1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Приведённые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историях,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изменены.</w:t>
      </w:r>
    </w:p>
    <w:p w:rsidR="00FC7BD6" w:rsidRDefault="00FC7BD6">
      <w:pPr>
        <w:rPr>
          <w:sz w:val="20"/>
        </w:rPr>
        <w:sectPr w:rsidR="00FC7BD6">
          <w:pgSz w:w="11910" w:h="16840"/>
          <w:pgMar w:top="940" w:right="620" w:bottom="280" w:left="600" w:header="293" w:footer="0" w:gutter="0"/>
          <w:cols w:space="720"/>
        </w:sectPr>
      </w:pPr>
    </w:p>
    <w:p w:rsidR="00FC7BD6" w:rsidRDefault="000E0D5F">
      <w:pPr>
        <w:pStyle w:val="a4"/>
        <w:numPr>
          <w:ilvl w:val="0"/>
          <w:numId w:val="6"/>
        </w:numPr>
        <w:tabs>
          <w:tab w:val="left" w:pos="1244"/>
        </w:tabs>
        <w:spacing w:before="80"/>
        <w:ind w:left="1243" w:hanging="142"/>
        <w:jc w:val="left"/>
        <w:rPr>
          <w:sz w:val="24"/>
        </w:rPr>
      </w:pPr>
      <w:r>
        <w:rPr>
          <w:sz w:val="24"/>
        </w:rPr>
        <w:lastRenderedPageBreak/>
        <w:t>Успокоиться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44"/>
        </w:tabs>
        <w:ind w:left="1243" w:hanging="142"/>
        <w:jc w:val="left"/>
        <w:rPr>
          <w:sz w:val="24"/>
        </w:rPr>
      </w:pPr>
      <w:r>
        <w:rPr>
          <w:sz w:val="24"/>
        </w:rPr>
        <w:t>Уделить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ребёнку.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44"/>
        </w:tabs>
        <w:ind w:right="233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9"/>
          <w:sz w:val="24"/>
        </w:rPr>
        <w:t xml:space="preserve"> </w:t>
      </w:r>
      <w:r>
        <w:rPr>
          <w:sz w:val="24"/>
        </w:rPr>
        <w:t>так,</w:t>
      </w:r>
      <w:r>
        <w:rPr>
          <w:spacing w:val="24"/>
          <w:sz w:val="24"/>
        </w:rPr>
        <w:t xml:space="preserve"> </w:t>
      </w:r>
      <w:r>
        <w:rPr>
          <w:sz w:val="24"/>
        </w:rPr>
        <w:t>будто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обладаете</w:t>
      </w:r>
      <w:r>
        <w:rPr>
          <w:spacing w:val="23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2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23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вас</w:t>
      </w:r>
      <w:r>
        <w:rPr>
          <w:spacing w:val="-1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44"/>
        </w:tabs>
        <w:ind w:left="1243" w:hanging="142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уговаривания,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менторского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тона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FC7BD6" w:rsidRDefault="000E0D5F">
      <w:pPr>
        <w:pStyle w:val="a4"/>
        <w:numPr>
          <w:ilvl w:val="0"/>
          <w:numId w:val="6"/>
        </w:numPr>
        <w:tabs>
          <w:tab w:val="left" w:pos="1244"/>
        </w:tabs>
        <w:ind w:right="228" w:firstLine="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2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4"/>
          <w:sz w:val="24"/>
        </w:rPr>
        <w:t xml:space="preserve"> </w:t>
      </w:r>
      <w:r>
        <w:rPr>
          <w:sz w:val="24"/>
        </w:rPr>
        <w:t>когда</w:t>
      </w:r>
      <w:r>
        <w:rPr>
          <w:spacing w:val="23"/>
          <w:sz w:val="24"/>
        </w:rPr>
        <w:t xml:space="preserve"> </w:t>
      </w:r>
      <w:r>
        <w:rPr>
          <w:sz w:val="24"/>
        </w:rPr>
        <w:t>перестанет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он.</w:t>
      </w:r>
    </w:p>
    <w:p w:rsidR="00FC7BD6" w:rsidRDefault="00FC7BD6">
      <w:pPr>
        <w:pStyle w:val="a3"/>
        <w:rPr>
          <w:sz w:val="26"/>
        </w:rPr>
      </w:pPr>
    </w:p>
    <w:p w:rsidR="00FC7BD6" w:rsidRDefault="00FC7BD6">
      <w:pPr>
        <w:pStyle w:val="a3"/>
        <w:spacing w:before="5"/>
      </w:pPr>
    </w:p>
    <w:p w:rsidR="00FC7BD6" w:rsidRDefault="000E0D5F">
      <w:pPr>
        <w:pStyle w:val="5"/>
        <w:ind w:left="1538" w:right="0"/>
        <w:jc w:val="both"/>
      </w:pPr>
      <w:r>
        <w:t>Структура</w:t>
      </w:r>
      <w:r>
        <w:rPr>
          <w:spacing w:val="-2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поддержки</w:t>
      </w:r>
    </w:p>
    <w:p w:rsidR="00FC7BD6" w:rsidRDefault="000E0D5F">
      <w:pPr>
        <w:pStyle w:val="a4"/>
        <w:numPr>
          <w:ilvl w:val="0"/>
          <w:numId w:val="5"/>
        </w:numPr>
        <w:tabs>
          <w:tab w:val="left" w:pos="1506"/>
        </w:tabs>
        <w:ind w:right="232" w:firstLine="0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показалось,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выглядишь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расстроенным,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 тебя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что-то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случилось</w:t>
      </w:r>
      <w:r>
        <w:rPr>
          <w:sz w:val="24"/>
        </w:rPr>
        <w:t>?»;</w:t>
      </w:r>
    </w:p>
    <w:p w:rsidR="00FC7BD6" w:rsidRDefault="000E0D5F">
      <w:pPr>
        <w:pStyle w:val="a4"/>
        <w:numPr>
          <w:ilvl w:val="0"/>
          <w:numId w:val="5"/>
        </w:numPr>
        <w:tabs>
          <w:tab w:val="left" w:pos="1366"/>
        </w:tabs>
        <w:ind w:right="228" w:firstLine="0"/>
        <w:jc w:val="both"/>
        <w:rPr>
          <w:sz w:val="24"/>
        </w:rPr>
      </w:pPr>
      <w:r>
        <w:rPr>
          <w:sz w:val="24"/>
        </w:rPr>
        <w:t>Активное слушание. Пересказать то, что ребёнок рассказал вам, чтобы он убедился,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37"/>
          <w:sz w:val="24"/>
        </w:rPr>
        <w:t xml:space="preserve"> </w:t>
      </w:r>
      <w:r>
        <w:rPr>
          <w:sz w:val="24"/>
        </w:rPr>
        <w:t>суть</w:t>
      </w:r>
      <w:r>
        <w:rPr>
          <w:spacing w:val="39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пропустили</w:t>
      </w:r>
      <w:r>
        <w:rPr>
          <w:spacing w:val="37"/>
          <w:sz w:val="24"/>
        </w:rPr>
        <w:t xml:space="preserve"> </w:t>
      </w:r>
      <w:r>
        <w:rPr>
          <w:sz w:val="24"/>
        </w:rPr>
        <w:t>мимо</w:t>
      </w:r>
      <w:r>
        <w:rPr>
          <w:spacing w:val="38"/>
          <w:sz w:val="24"/>
        </w:rPr>
        <w:t xml:space="preserve"> </w:t>
      </w:r>
      <w:r>
        <w:rPr>
          <w:sz w:val="24"/>
        </w:rPr>
        <w:t>ушей:</w:t>
      </w:r>
    </w:p>
    <w:p w:rsidR="00FC7BD6" w:rsidRDefault="000E0D5F">
      <w:pPr>
        <w:pStyle w:val="6"/>
        <w:rPr>
          <w:i w:val="0"/>
        </w:rPr>
      </w:pPr>
      <w:r>
        <w:rPr>
          <w:i w:val="0"/>
        </w:rPr>
        <w:t>«</w:t>
      </w:r>
      <w:r>
        <w:t>Правильно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поня</w:t>
      </w:r>
      <w:proofErr w:type="gramStart"/>
      <w:r>
        <w:t>л(</w:t>
      </w:r>
      <w:proofErr w:type="gramEnd"/>
      <w:r>
        <w:t>а),</w:t>
      </w:r>
      <w:r>
        <w:rPr>
          <w:spacing w:val="-1"/>
        </w:rPr>
        <w:t xml:space="preserve"> </w:t>
      </w:r>
      <w:r>
        <w:t xml:space="preserve">что </w:t>
      </w:r>
      <w:r>
        <w:rPr>
          <w:i w:val="0"/>
        </w:rPr>
        <w:t>…?»</w:t>
      </w:r>
    </w:p>
    <w:p w:rsidR="00FC7BD6" w:rsidRDefault="000E0D5F">
      <w:pPr>
        <w:pStyle w:val="a4"/>
        <w:numPr>
          <w:ilvl w:val="0"/>
          <w:numId w:val="5"/>
        </w:numPr>
        <w:tabs>
          <w:tab w:val="left" w:pos="1371"/>
        </w:tabs>
        <w:ind w:right="225" w:firstLine="0"/>
        <w:jc w:val="both"/>
        <w:rPr>
          <w:sz w:val="24"/>
        </w:rPr>
      </w:pPr>
      <w:r>
        <w:rPr>
          <w:sz w:val="24"/>
        </w:rPr>
        <w:t>Прояснение намерений: «</w:t>
      </w:r>
      <w:r>
        <w:rPr>
          <w:i/>
          <w:sz w:val="24"/>
        </w:rPr>
        <w:t>Бывало ли тебе так тяжело, что тебе хотелось, чтобы 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поскорее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закончилось</w:t>
      </w:r>
      <w:r>
        <w:rPr>
          <w:sz w:val="24"/>
        </w:rPr>
        <w:t>?»</w:t>
      </w:r>
    </w:p>
    <w:p w:rsidR="00FC7BD6" w:rsidRDefault="000E0D5F">
      <w:pPr>
        <w:pStyle w:val="6"/>
        <w:numPr>
          <w:ilvl w:val="0"/>
          <w:numId w:val="5"/>
        </w:numPr>
        <w:tabs>
          <w:tab w:val="left" w:pos="1443"/>
        </w:tabs>
        <w:ind w:right="226" w:firstLine="0"/>
        <w:jc w:val="both"/>
        <w:rPr>
          <w:i w:val="0"/>
        </w:rPr>
      </w:pPr>
      <w:r>
        <w:rPr>
          <w:i w:val="0"/>
        </w:rPr>
        <w:t>Расширение</w:t>
      </w:r>
      <w:r>
        <w:rPr>
          <w:i w:val="0"/>
          <w:spacing w:val="1"/>
        </w:rPr>
        <w:t xml:space="preserve"> </w:t>
      </w:r>
      <w:r>
        <w:rPr>
          <w:i w:val="0"/>
        </w:rPr>
        <w:t>перспективы:</w:t>
      </w:r>
      <w:r>
        <w:rPr>
          <w:i w:val="0"/>
          <w:spacing w:val="1"/>
        </w:rPr>
        <w:t xml:space="preserve"> </w:t>
      </w:r>
      <w:r>
        <w:rPr>
          <w:i w:val="0"/>
        </w:rPr>
        <w:t>«</w:t>
      </w:r>
      <w:r>
        <w:t>Давай</w:t>
      </w:r>
      <w:r>
        <w:rPr>
          <w:spacing w:val="1"/>
        </w:rPr>
        <w:t xml:space="preserve"> </w:t>
      </w:r>
      <w:r>
        <w:t>подумаем,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ситуации? Как ты раньше справлялся с тр</w:t>
      </w:r>
      <w:r>
        <w:t>удностями? Что бы ты сказал, если бы на</w:t>
      </w:r>
      <w:r>
        <w:rPr>
          <w:spacing w:val="1"/>
        </w:rPr>
        <w:t xml:space="preserve"> </w:t>
      </w:r>
      <w:r>
        <w:t>твоем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был твой</w:t>
      </w:r>
      <w:r>
        <w:rPr>
          <w:spacing w:val="2"/>
        </w:rPr>
        <w:t xml:space="preserve"> </w:t>
      </w:r>
      <w:r>
        <w:t>друг</w:t>
      </w:r>
      <w:r>
        <w:rPr>
          <w:i w:val="0"/>
        </w:rPr>
        <w:t>?»</w:t>
      </w:r>
    </w:p>
    <w:p w:rsidR="00FC7BD6" w:rsidRDefault="000E0D5F">
      <w:pPr>
        <w:pStyle w:val="a4"/>
        <w:numPr>
          <w:ilvl w:val="0"/>
          <w:numId w:val="5"/>
        </w:numPr>
        <w:tabs>
          <w:tab w:val="left" w:pos="1431"/>
        </w:tabs>
        <w:ind w:right="228" w:firstLine="0"/>
        <w:jc w:val="both"/>
        <w:rPr>
          <w:sz w:val="24"/>
        </w:rPr>
      </w:pPr>
      <w:r>
        <w:rPr>
          <w:sz w:val="24"/>
        </w:rPr>
        <w:t>Нормализация,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подавленными,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неспособными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что-либо изменить,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потом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проходит</w:t>
      </w:r>
      <w:r>
        <w:rPr>
          <w:sz w:val="24"/>
        </w:rPr>
        <w:t>».</w:t>
      </w:r>
    </w:p>
    <w:p w:rsidR="00FC7BD6" w:rsidRDefault="00FC7BD6">
      <w:pPr>
        <w:pStyle w:val="a3"/>
        <w:spacing w:before="5"/>
        <w:rPr>
          <w:sz w:val="16"/>
        </w:rPr>
      </w:pPr>
    </w:p>
    <w:p w:rsidR="00FC7BD6" w:rsidRDefault="000E0D5F">
      <w:pPr>
        <w:pStyle w:val="5"/>
        <w:spacing w:before="90"/>
        <w:ind w:left="1537"/>
      </w:pPr>
      <w:r>
        <w:t>Примеры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подростком,</w:t>
      </w:r>
      <w:r>
        <w:rPr>
          <w:spacing w:val="-5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кризисном</w:t>
      </w:r>
      <w:r>
        <w:rPr>
          <w:spacing w:val="-4"/>
        </w:rPr>
        <w:t xml:space="preserve"> </w:t>
      </w:r>
      <w:r>
        <w:t>состоянии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108"/>
        </w:tabs>
        <w:ind w:right="227" w:firstLine="707"/>
        <w:jc w:val="both"/>
        <w:rPr>
          <w:sz w:val="24"/>
        </w:rPr>
      </w:pPr>
      <w:r>
        <w:pict>
          <v:shape id="_x0000_s1030" type="#_x0000_t202" style="position:absolute;left:0;text-align:left;margin-left:35.75pt;margin-top:7pt;width:13.3pt;height:28.15pt;z-index:15730176;mso-position-horizontal-relative:page" filled="f" stroked="f">
            <v:textbox inset="0,0,0,0">
              <w:txbxContent>
                <w:p w:rsidR="00FC7BD6" w:rsidRDefault="000E0D5F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ЕСЛИ ВЫ СЛЫШИТЕ:</w:t>
      </w:r>
      <w:r>
        <w:rPr>
          <w:spacing w:val="1"/>
          <w:sz w:val="24"/>
        </w:rPr>
        <w:t xml:space="preserve"> </w:t>
      </w:r>
      <w:r>
        <w:rPr>
          <w:sz w:val="24"/>
        </w:rPr>
        <w:t>«Ненавижу учебу, школу и т.п.»,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СПРОСИТЕ: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раздражает?»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чувствуешь</w:t>
      </w:r>
      <w:proofErr w:type="gramStart"/>
      <w:r>
        <w:rPr>
          <w:sz w:val="24"/>
        </w:rPr>
        <w:t>?...».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3"/>
          <w:sz w:val="24"/>
        </w:rPr>
        <w:t xml:space="preserve"> </w:t>
      </w:r>
      <w:r>
        <w:rPr>
          <w:sz w:val="24"/>
        </w:rPr>
        <w:t>«Когда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был в</w:t>
      </w:r>
      <w:r>
        <w:rPr>
          <w:spacing w:val="-2"/>
          <w:sz w:val="24"/>
        </w:rPr>
        <w:t xml:space="preserve"> </w:t>
      </w:r>
      <w:r>
        <w:rPr>
          <w:sz w:val="24"/>
        </w:rPr>
        <w:t>твоем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возрасте...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ты просто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лентяй</w:t>
      </w:r>
      <w:proofErr w:type="gramEnd"/>
      <w:r>
        <w:rPr>
          <w:sz w:val="24"/>
        </w:rPr>
        <w:t>!»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144"/>
        </w:tabs>
        <w:ind w:left="2143" w:hanging="334"/>
        <w:rPr>
          <w:sz w:val="24"/>
        </w:rPr>
      </w:pP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ВЫ</w:t>
      </w:r>
      <w:r>
        <w:rPr>
          <w:spacing w:val="88"/>
          <w:sz w:val="24"/>
        </w:rPr>
        <w:t xml:space="preserve"> </w:t>
      </w:r>
      <w:r>
        <w:rPr>
          <w:sz w:val="24"/>
        </w:rPr>
        <w:t>СЛЫШИТЕ:</w:t>
      </w:r>
      <w:r>
        <w:rPr>
          <w:spacing w:val="95"/>
          <w:sz w:val="24"/>
        </w:rPr>
        <w:t xml:space="preserve"> </w:t>
      </w:r>
      <w:r>
        <w:rPr>
          <w:sz w:val="24"/>
        </w:rPr>
        <w:t>«Все</w:t>
      </w:r>
      <w:r>
        <w:rPr>
          <w:spacing w:val="89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90"/>
          <w:sz w:val="24"/>
        </w:rPr>
        <w:t xml:space="preserve"> </w:t>
      </w:r>
      <w:r>
        <w:rPr>
          <w:sz w:val="24"/>
        </w:rPr>
        <w:t>таким</w:t>
      </w:r>
      <w:r>
        <w:rPr>
          <w:spacing w:val="89"/>
          <w:sz w:val="24"/>
        </w:rPr>
        <w:t xml:space="preserve"> </w:t>
      </w:r>
      <w:r>
        <w:rPr>
          <w:sz w:val="24"/>
        </w:rPr>
        <w:t>безнадежным...»,</w:t>
      </w:r>
      <w:r>
        <w:rPr>
          <w:spacing w:val="92"/>
          <w:sz w:val="24"/>
        </w:rPr>
        <w:t xml:space="preserve"> </w:t>
      </w:r>
      <w:r>
        <w:rPr>
          <w:sz w:val="24"/>
        </w:rPr>
        <w:t>СКАЖИТЕ:</w:t>
      </w:r>
    </w:p>
    <w:p w:rsidR="00FC7BD6" w:rsidRDefault="000E0D5F">
      <w:pPr>
        <w:ind w:left="1102" w:right="224"/>
        <w:jc w:val="both"/>
        <w:rPr>
          <w:sz w:val="24"/>
        </w:rPr>
      </w:pPr>
      <w:r>
        <w:rPr>
          <w:sz w:val="24"/>
        </w:rPr>
        <w:t>«Иногда все мы чувствуем себя подавленными. Давай подумаем, какие у нас проблемы, и</w:t>
      </w:r>
      <w:r>
        <w:rPr>
          <w:spacing w:val="1"/>
          <w:sz w:val="24"/>
        </w:rPr>
        <w:t xml:space="preserve"> </w:t>
      </w:r>
      <w:r>
        <w:rPr>
          <w:sz w:val="24"/>
        </w:rPr>
        <w:t>какую из них надо решить в первую очередь». НЕ ГОВОРИТЕ: «Подумай лучше о 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хуже,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тебе».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077"/>
        </w:tabs>
        <w:ind w:right="223" w:firstLine="707"/>
        <w:jc w:val="both"/>
        <w:rPr>
          <w:sz w:val="24"/>
        </w:rPr>
      </w:pPr>
      <w:r>
        <w:rPr>
          <w:sz w:val="24"/>
        </w:rPr>
        <w:t>ЕСЛИ ВЫ СЛЫШИТЕ: «Всем было бы лучше без меня!», СПРОСИТЕ: «Кому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именно?», «На кого ты обижен?», «Ты очень много значишь для нас, и меня беспокоит</w:t>
      </w:r>
      <w:r>
        <w:rPr>
          <w:spacing w:val="1"/>
          <w:sz w:val="24"/>
        </w:rPr>
        <w:t xml:space="preserve"> </w:t>
      </w:r>
      <w:r>
        <w:rPr>
          <w:sz w:val="24"/>
        </w:rPr>
        <w:t>твое настроение. Скажи мне, что происходит». НЕ ГОВОРИТЕ: «Не говори глупостей.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Давай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поговорим</w:t>
      </w:r>
      <w:r>
        <w:rPr>
          <w:spacing w:val="-1"/>
          <w:sz w:val="24"/>
        </w:rPr>
        <w:t xml:space="preserve"> </w:t>
      </w:r>
      <w:r>
        <w:rPr>
          <w:sz w:val="24"/>
        </w:rPr>
        <w:t>о чем-нибудь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другом».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081"/>
        </w:tabs>
        <w:ind w:right="228" w:firstLine="707"/>
        <w:jc w:val="both"/>
        <w:rPr>
          <w:sz w:val="24"/>
        </w:rPr>
      </w:pPr>
      <w:r>
        <w:rPr>
          <w:sz w:val="24"/>
        </w:rPr>
        <w:t>ЕСЛИ ВЫ СЛЫШИТЕ: «Вы не понимаете меня!», СПРОСИТЕ: «Что я сейчас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понять? Я действительно хочу это знать». НЕ ГОВОРИТЕ: «Кто же может 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наши дни?»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065"/>
        </w:tabs>
        <w:ind w:right="230" w:firstLine="707"/>
        <w:jc w:val="both"/>
        <w:rPr>
          <w:sz w:val="24"/>
        </w:rPr>
      </w:pPr>
      <w:r>
        <w:rPr>
          <w:sz w:val="24"/>
        </w:rPr>
        <w:t>ЕСЛИ ВЫ СЛЫШИТЕ: «Я совершил ужасный поступок...», СКАЖИТЕ: «Давай</w:t>
      </w:r>
      <w:r>
        <w:rPr>
          <w:spacing w:val="1"/>
          <w:sz w:val="24"/>
        </w:rPr>
        <w:t xml:space="preserve"> </w:t>
      </w:r>
      <w:r>
        <w:rPr>
          <w:sz w:val="24"/>
        </w:rPr>
        <w:t>сядем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z w:val="24"/>
        </w:rPr>
        <w:t>говорим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этом». НЕ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посеешь, то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пожнешь!»</w:t>
      </w:r>
    </w:p>
    <w:p w:rsidR="00FC7BD6" w:rsidRDefault="000E0D5F">
      <w:pPr>
        <w:pStyle w:val="a4"/>
        <w:numPr>
          <w:ilvl w:val="1"/>
          <w:numId w:val="5"/>
        </w:numPr>
        <w:tabs>
          <w:tab w:val="left" w:pos="2081"/>
        </w:tabs>
        <w:ind w:right="226" w:firstLine="707"/>
        <w:jc w:val="both"/>
        <w:rPr>
          <w:sz w:val="24"/>
        </w:rPr>
      </w:pPr>
      <w:r>
        <w:rPr>
          <w:sz w:val="24"/>
        </w:rPr>
        <w:t>ЕСЛИ ВЫ СЛЫШИТЕ: «А если у меня не получится?», СКАЖИТЕ: «Если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получится, ничего страшного. Мы вместе подумаем, почему не получилось в этот раз, 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следующи</w:t>
      </w:r>
      <w:r>
        <w:rPr>
          <w:sz w:val="24"/>
        </w:rPr>
        <w:t>й».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1"/>
          <w:sz w:val="24"/>
        </w:rPr>
        <w:t xml:space="preserve"> </w:t>
      </w:r>
      <w:r>
        <w:rPr>
          <w:sz w:val="24"/>
        </w:rPr>
        <w:t>«Если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значит</w:t>
      </w:r>
      <w:proofErr w:type="gramEnd"/>
      <w:r>
        <w:rPr>
          <w:sz w:val="24"/>
        </w:rPr>
        <w:t xml:space="preserve"> ты недостаточно постарался!»</w:t>
      </w:r>
    </w:p>
    <w:p w:rsidR="00FC7BD6" w:rsidRDefault="00FC7BD6">
      <w:pPr>
        <w:pStyle w:val="a3"/>
        <w:spacing w:before="11"/>
        <w:rPr>
          <w:sz w:val="23"/>
        </w:rPr>
      </w:pPr>
    </w:p>
    <w:p w:rsidR="00FC7BD6" w:rsidRDefault="000E0D5F">
      <w:pPr>
        <w:ind w:left="1102" w:right="223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 к неврологу или детскому психиатру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состояния 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FC7BD6" w:rsidRDefault="00FC7BD6">
      <w:pPr>
        <w:pStyle w:val="a3"/>
        <w:spacing w:before="7"/>
        <w:rPr>
          <w:sz w:val="24"/>
        </w:rPr>
      </w:pPr>
    </w:p>
    <w:p w:rsidR="00FC7BD6" w:rsidRDefault="000E0D5F">
      <w:pPr>
        <w:pStyle w:val="7"/>
        <w:ind w:left="1537" w:right="663"/>
        <w:jc w:val="center"/>
      </w:pPr>
      <w:r>
        <w:t>Признаки</w:t>
      </w:r>
      <w:r>
        <w:rPr>
          <w:spacing w:val="-4"/>
        </w:rPr>
        <w:t xml:space="preserve"> </w:t>
      </w:r>
      <w:r>
        <w:t>депрессивных</w:t>
      </w:r>
      <w:r>
        <w:rPr>
          <w:spacing w:val="-7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подростков</w:t>
      </w:r>
    </w:p>
    <w:p w:rsidR="00FC7BD6" w:rsidRDefault="00FC7BD6">
      <w:pPr>
        <w:jc w:val="center"/>
        <w:sectPr w:rsidR="00FC7BD6">
          <w:pgSz w:w="11910" w:h="16840"/>
          <w:pgMar w:top="940" w:right="620" w:bottom="280" w:left="600" w:header="293" w:footer="0" w:gutter="0"/>
          <w:cols w:space="720"/>
        </w:sectPr>
      </w:pP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spacing w:before="81"/>
        <w:ind w:right="224" w:hanging="360"/>
      </w:pPr>
      <w:r>
        <w:lastRenderedPageBreak/>
        <w:t>Снижение интереса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rPr>
          <w:i/>
        </w:rPr>
        <w:t>потеря у</w:t>
      </w:r>
      <w:r>
        <w:rPr>
          <w:i/>
        </w:rPr>
        <w:t>довольствия</w:t>
      </w:r>
      <w:r>
        <w:rPr>
          <w:i/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которая раньше</w:t>
      </w:r>
      <w:r>
        <w:rPr>
          <w:spacing w:val="-52"/>
        </w:rPr>
        <w:t xml:space="preserve"> </w:t>
      </w:r>
      <w:r>
        <w:t>нравилась.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spacing w:before="1"/>
        <w:ind w:right="227" w:hanging="360"/>
      </w:pPr>
      <w:r>
        <w:rPr>
          <w:i/>
        </w:rPr>
        <w:t>Уклонение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6"/>
        </w:rPr>
        <w:t xml:space="preserve"> </w:t>
      </w:r>
      <w:r>
        <w:rPr>
          <w:i/>
        </w:rPr>
        <w:t>общения</w:t>
      </w:r>
      <w:r>
        <w:t>:</w:t>
      </w:r>
      <w:r>
        <w:rPr>
          <w:spacing w:val="8"/>
        </w:rPr>
        <w:t xml:space="preserve"> </w:t>
      </w:r>
      <w:r>
        <w:t>нежелание</w:t>
      </w:r>
      <w:r>
        <w:rPr>
          <w:spacing w:val="7"/>
        </w:rPr>
        <w:t xml:space="preserve"> </w:t>
      </w:r>
      <w:r>
        <w:t>идти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школу,</w:t>
      </w:r>
      <w:r>
        <w:rPr>
          <w:spacing w:val="7"/>
        </w:rPr>
        <w:t xml:space="preserve"> </w:t>
      </w:r>
      <w:r>
        <w:t>общаться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сверстниками,</w:t>
      </w:r>
      <w:r>
        <w:rPr>
          <w:spacing w:val="6"/>
        </w:rPr>
        <w:t xml:space="preserve"> </w:t>
      </w:r>
      <w:r>
        <w:t>склонность</w:t>
      </w:r>
      <w:r>
        <w:rPr>
          <w:spacing w:val="7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уединению.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  <w:tab w:val="left" w:pos="4517"/>
          <w:tab w:val="left" w:pos="9085"/>
        </w:tabs>
        <w:spacing w:before="1"/>
        <w:ind w:right="225" w:hanging="360"/>
      </w:pPr>
      <w:r>
        <w:rPr>
          <w:i/>
        </w:rPr>
        <w:t xml:space="preserve">Снижение  </w:t>
      </w:r>
      <w:r>
        <w:rPr>
          <w:i/>
          <w:spacing w:val="31"/>
        </w:rPr>
        <w:t xml:space="preserve"> </w:t>
      </w:r>
      <w:r>
        <w:rPr>
          <w:i/>
        </w:rPr>
        <w:t>успеваемости</w:t>
      </w:r>
      <w:r>
        <w:rPr>
          <w:i/>
        </w:rPr>
        <w:tab/>
      </w:r>
      <w:r>
        <w:t xml:space="preserve">из-за  </w:t>
      </w:r>
      <w:r>
        <w:rPr>
          <w:spacing w:val="33"/>
        </w:rPr>
        <w:t xml:space="preserve"> </w:t>
      </w:r>
      <w:r>
        <w:t xml:space="preserve">трудностей  </w:t>
      </w:r>
      <w:r>
        <w:rPr>
          <w:spacing w:val="31"/>
        </w:rPr>
        <w:t xml:space="preserve"> </w:t>
      </w:r>
      <w:r>
        <w:t xml:space="preserve">концентрации  </w:t>
      </w:r>
      <w:r>
        <w:rPr>
          <w:spacing w:val="31"/>
        </w:rPr>
        <w:t xml:space="preserve"> </w:t>
      </w:r>
      <w:r>
        <w:t>внимания</w:t>
      </w:r>
      <w:r>
        <w:tab/>
        <w:t>и</w:t>
      </w:r>
      <w:r>
        <w:rPr>
          <w:spacing w:val="21"/>
        </w:rPr>
        <w:t xml:space="preserve"> </w:t>
      </w:r>
      <w:r>
        <w:t>нарушений</w:t>
      </w:r>
      <w:r>
        <w:rPr>
          <w:spacing w:val="-52"/>
        </w:rPr>
        <w:t xml:space="preserve"> </w:t>
      </w:r>
      <w:r>
        <w:t>запоминания.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spacing w:line="252" w:lineRule="exact"/>
        <w:ind w:left="1810"/>
      </w:pPr>
      <w:r>
        <w:t>Изменения</w:t>
      </w:r>
      <w:r>
        <w:rPr>
          <w:spacing w:val="-2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аппетита (</w:t>
      </w:r>
      <w:proofErr w:type="gramStart"/>
      <w:r>
        <w:t>ест</w:t>
      </w:r>
      <w:proofErr w:type="gramEnd"/>
      <w:r>
        <w:t>/спит</w:t>
      </w:r>
      <w:r>
        <w:rPr>
          <w:spacing w:val="-4"/>
        </w:rPr>
        <w:t xml:space="preserve"> </w:t>
      </w:r>
      <w:r>
        <w:t>больше/меньше, чем</w:t>
      </w:r>
      <w:r>
        <w:rPr>
          <w:spacing w:val="-1"/>
        </w:rPr>
        <w:t xml:space="preserve"> </w:t>
      </w:r>
      <w:r>
        <w:t>раньше).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spacing w:line="252" w:lineRule="exact"/>
        <w:ind w:left="1810"/>
      </w:pPr>
      <w:r>
        <w:t>Вялость,</w:t>
      </w:r>
      <w:r>
        <w:rPr>
          <w:spacing w:val="-2"/>
        </w:rPr>
        <w:t xml:space="preserve"> </w:t>
      </w:r>
      <w:r>
        <w:t>хроническая</w:t>
      </w:r>
      <w:r>
        <w:rPr>
          <w:spacing w:val="-2"/>
        </w:rPr>
        <w:t xml:space="preserve"> </w:t>
      </w:r>
      <w:r>
        <w:t>усталость.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  <w:tab w:val="left" w:pos="2954"/>
          <w:tab w:val="left" w:pos="4291"/>
          <w:tab w:val="left" w:pos="4914"/>
          <w:tab w:val="left" w:pos="6371"/>
          <w:tab w:val="left" w:pos="8517"/>
          <w:tab w:val="left" w:pos="9280"/>
        </w:tabs>
        <w:ind w:right="224" w:hanging="360"/>
      </w:pPr>
      <w:r>
        <w:t>Грустное</w:t>
      </w:r>
      <w:r>
        <w:tab/>
        <w:t>настроение</w:t>
      </w:r>
      <w:r>
        <w:tab/>
        <w:t>или</w:t>
      </w:r>
      <w:r>
        <w:tab/>
        <w:t>повышенная</w:t>
      </w:r>
      <w:r>
        <w:tab/>
        <w:t>раздражительность.</w:t>
      </w:r>
      <w:r>
        <w:tab/>
        <w:t>Идеи</w:t>
      </w:r>
      <w:r>
        <w:tab/>
        <w:t>собственной</w:t>
      </w:r>
      <w:r>
        <w:rPr>
          <w:spacing w:val="-52"/>
        </w:rPr>
        <w:t xml:space="preserve"> </w:t>
      </w:r>
      <w:proofErr w:type="spellStart"/>
      <w:r>
        <w:t>малоценности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никчемности</w:t>
      </w:r>
      <w:r>
        <w:t>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ind w:left="1810"/>
      </w:pPr>
      <w:r>
        <w:rPr>
          <w:i/>
        </w:rPr>
        <w:t>Телесное</w:t>
      </w:r>
      <w:r>
        <w:rPr>
          <w:i/>
          <w:spacing w:val="-4"/>
        </w:rPr>
        <w:t xml:space="preserve"> </w:t>
      </w:r>
      <w:r>
        <w:rPr>
          <w:i/>
        </w:rPr>
        <w:t>недомогание</w:t>
      </w:r>
      <w:r>
        <w:t>:</w:t>
      </w:r>
      <w:r>
        <w:rPr>
          <w:spacing w:val="-3"/>
        </w:rPr>
        <w:t xml:space="preserve"> </w:t>
      </w:r>
      <w:r>
        <w:t>головная</w:t>
      </w:r>
      <w:r>
        <w:rPr>
          <w:spacing w:val="-2"/>
        </w:rPr>
        <w:t xml:space="preserve"> </w:t>
      </w:r>
      <w:r>
        <w:t>боль,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желудком.</w:t>
      </w:r>
    </w:p>
    <w:p w:rsidR="00FC7BD6" w:rsidRDefault="000E0D5F">
      <w:pPr>
        <w:pStyle w:val="a4"/>
        <w:numPr>
          <w:ilvl w:val="0"/>
          <w:numId w:val="4"/>
        </w:numPr>
        <w:tabs>
          <w:tab w:val="left" w:pos="1810"/>
        </w:tabs>
        <w:spacing w:before="1"/>
        <w:ind w:right="225" w:hanging="360"/>
        <w:jc w:val="both"/>
      </w:pPr>
      <w:r>
        <w:t>Возможным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показная</w:t>
      </w:r>
      <w:r>
        <w:rPr>
          <w:spacing w:val="1"/>
        </w:rPr>
        <w:t xml:space="preserve"> </w:t>
      </w:r>
      <w:r>
        <w:t>бравада,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демонстративные</w:t>
      </w:r>
      <w:r>
        <w:rPr>
          <w:spacing w:val="1"/>
        </w:rPr>
        <w:t xml:space="preserve"> </w:t>
      </w:r>
      <w:r>
        <w:t>уходы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ПАВ.</w:t>
      </w:r>
    </w:p>
    <w:p w:rsidR="00FC7BD6" w:rsidRDefault="000E0D5F">
      <w:pPr>
        <w:pStyle w:val="a3"/>
        <w:ind w:left="1102" w:right="223"/>
        <w:jc w:val="both"/>
      </w:pPr>
      <w:r>
        <w:t>Если</w:t>
      </w:r>
      <w:r>
        <w:rPr>
          <w:spacing w:val="1"/>
        </w:rPr>
        <w:t xml:space="preserve"> </w:t>
      </w:r>
      <w:r>
        <w:t>кризисная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</w:t>
      </w:r>
      <w:r>
        <w:t>нии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говорил,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дураки).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суицидов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остро: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ВОЗ,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детских и</w:t>
      </w:r>
      <w:r>
        <w:rPr>
          <w:spacing w:val="-1"/>
        </w:rPr>
        <w:t xml:space="preserve"> </w:t>
      </w:r>
      <w:r>
        <w:t>подростковых</w:t>
      </w:r>
      <w:r>
        <w:rPr>
          <w:spacing w:val="-3"/>
        </w:rPr>
        <w:t xml:space="preserve"> </w:t>
      </w:r>
      <w:r>
        <w:t>суицидов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Европе.</w:t>
      </w:r>
    </w:p>
    <w:p w:rsidR="00FC7BD6" w:rsidRDefault="000E0D5F">
      <w:pPr>
        <w:pStyle w:val="a3"/>
        <w:ind w:left="1102" w:right="226"/>
        <w:jc w:val="both"/>
      </w:pPr>
      <w:r>
        <w:t>Суицидальное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неожиданный,</w:t>
      </w:r>
      <w:r>
        <w:rPr>
          <w:spacing w:val="1"/>
        </w:rPr>
        <w:t xml:space="preserve"> </w:t>
      </w:r>
      <w:r>
        <w:t>импульсивный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Насторожить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психологическом состоянии и поведении ребёнка (подробнее см. у О.В. </w:t>
      </w:r>
      <w:proofErr w:type="spellStart"/>
      <w:r>
        <w:t>Вихристюк</w:t>
      </w:r>
      <w:proofErr w:type="spellEnd"/>
      <w:r>
        <w:t xml:space="preserve"> «Что 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суицидах»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proofErr w:type="spellStart"/>
      <w:r>
        <w:t>Вроно</w:t>
      </w:r>
      <w:proofErr w:type="spellEnd"/>
      <w:r>
        <w:rPr>
          <w:spacing w:val="1"/>
        </w:rPr>
        <w:t xml:space="preserve"> </w:t>
      </w:r>
      <w:r>
        <w:t>«Предотвращение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подростков»).</w:t>
      </w:r>
    </w:p>
    <w:p w:rsidR="00FC7BD6" w:rsidRDefault="00FC7BD6">
      <w:pPr>
        <w:pStyle w:val="a3"/>
        <w:spacing w:before="5"/>
        <w:rPr>
          <w:sz w:val="14"/>
        </w:rPr>
      </w:pPr>
    </w:p>
    <w:p w:rsidR="00FC7BD6" w:rsidRDefault="000E0D5F">
      <w:pPr>
        <w:spacing w:before="91"/>
        <w:ind w:left="3048"/>
        <w:rPr>
          <w:b/>
        </w:rPr>
      </w:pPr>
      <w:r>
        <w:pict>
          <v:shape id="_x0000_s1029" type="#_x0000_t202" style="position:absolute;left:0;text-align:left;margin-left:79.45pt;margin-top:17.35pt;width:479.4pt;height:390.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"/>
                    <w:gridCol w:w="8202"/>
                    <w:gridCol w:w="878"/>
                  </w:tblGrid>
                  <w:tr w:rsidR="00FC7BD6">
                    <w:trPr>
                      <w:trHeight w:val="251"/>
                    </w:trPr>
                    <w:tc>
                      <w:tcPr>
                        <w:tcW w:w="8694" w:type="dxa"/>
                        <w:gridSpan w:val="2"/>
                      </w:tcPr>
                      <w:p w:rsidR="00FC7BD6" w:rsidRDefault="000E0D5F">
                        <w:pPr>
                          <w:pStyle w:val="TableParagraph"/>
                          <w:spacing w:line="232" w:lineRule="exact"/>
                          <w:ind w:left="827"/>
                        </w:pPr>
                        <w:r>
                          <w:t>Признаки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возможного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наличия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суицидальных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мыслей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подростка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0E0D5F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t>Да</w:t>
                        </w:r>
                        <w:proofErr w:type="gramStart"/>
                        <w:r>
                          <w:t>/Н</w:t>
                        </w:r>
                        <w:proofErr w:type="gramEnd"/>
                        <w:r>
                          <w:t>ет</w:t>
                        </w:r>
                      </w:p>
                    </w:tc>
                  </w:tr>
                  <w:tr w:rsidR="00FC7BD6">
                    <w:trPr>
                      <w:trHeight w:val="251"/>
                    </w:trPr>
                    <w:tc>
                      <w:tcPr>
                        <w:tcW w:w="9572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 w:rsidR="00FC7BD6" w:rsidRDefault="000E0D5F">
                        <w:pPr>
                          <w:pStyle w:val="TableParagraph"/>
                          <w:tabs>
                            <w:tab w:val="left" w:pos="815"/>
                          </w:tabs>
                          <w:spacing w:line="232" w:lineRule="exact"/>
                          <w:ind w:left="467"/>
                        </w:pPr>
                        <w:r>
                          <w:t>I.</w:t>
                        </w:r>
                        <w:r>
                          <w:tab/>
                          <w:t>Эмоции</w:t>
                        </w:r>
                      </w:p>
                    </w:tc>
                  </w:tr>
                  <w:tr w:rsidR="00FC7BD6">
                    <w:trPr>
                      <w:trHeight w:val="503"/>
                    </w:trPr>
                    <w:tc>
                      <w:tcPr>
                        <w:tcW w:w="492" w:type="dxa"/>
                        <w:tcBorders>
                          <w:top w:val="single" w:sz="6" w:space="0" w:color="000000"/>
                        </w:tcBorders>
                      </w:tcPr>
                      <w:p w:rsidR="00FC7BD6" w:rsidRDefault="000E0D5F">
                        <w:pPr>
                          <w:pStyle w:val="TableParagraph"/>
                          <w:spacing w:line="244" w:lineRule="exact"/>
                          <w:ind w:left="107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8202" w:type="dxa"/>
                        <w:tcBorders>
                          <w:top w:val="single" w:sz="6" w:space="0" w:color="000000"/>
                        </w:tcBorders>
                      </w:tcPr>
                      <w:p w:rsidR="00FC7BD6" w:rsidRDefault="000E0D5F">
                        <w:pPr>
                          <w:pStyle w:val="TableParagraph"/>
                          <w:spacing w:line="244" w:lineRule="exact"/>
                        </w:pPr>
                        <w:r>
                          <w:t>У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ребёнка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большую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часть</w:t>
                        </w:r>
                        <w:r>
                          <w:rPr>
                            <w:spacing w:val="74"/>
                          </w:rPr>
                          <w:t xml:space="preserve"> </w:t>
                        </w:r>
                        <w:r>
                          <w:t>времени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устойчиво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сниженный</w:t>
                        </w:r>
                        <w:r>
                          <w:rPr>
                            <w:i/>
                            <w:spacing w:val="7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фон</w:t>
                        </w:r>
                        <w:r>
                          <w:rPr>
                            <w:i/>
                            <w:spacing w:val="7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настроения</w:t>
                        </w:r>
                        <w:r>
                          <w:rPr>
                            <w:i/>
                            <w:spacing w:val="71"/>
                          </w:rPr>
                          <w:t xml:space="preserve"> </w:t>
                        </w:r>
                        <w:proofErr w:type="gramStart"/>
                        <w:r>
                          <w:t>от</w:t>
                        </w:r>
                        <w:proofErr w:type="gramEnd"/>
                      </w:p>
                      <w:p w:rsidR="00FC7BD6" w:rsidRDefault="000E0D5F">
                        <w:pPr>
                          <w:pStyle w:val="TableParagraph"/>
                          <w:spacing w:before="1" w:line="238" w:lineRule="exact"/>
                        </w:pPr>
                        <w:r>
                          <w:t>подавленности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раздражения.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6" w:space="0" w:color="000000"/>
                        </w:tcBorders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757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</w:pPr>
                        <w:r>
                          <w:t>Вы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наблюдаете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ребёнка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t>высокий</w:t>
                        </w:r>
                        <w:r>
                          <w:rPr>
                            <w:spacing w:val="90"/>
                          </w:rPr>
                          <w:t xml:space="preserve"> </w:t>
                        </w:r>
                        <w:r>
                          <w:t>уровень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t>тревоги.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t>Насторожить</w:t>
                        </w:r>
                        <w:r>
                          <w:rPr>
                            <w:spacing w:val="92"/>
                          </w:rPr>
                          <w:t xml:space="preserve"> </w:t>
                        </w:r>
                        <w:r>
                          <w:t>родителей</w:t>
                        </w:r>
                      </w:p>
                      <w:p w:rsidR="00FC7BD6" w:rsidRDefault="000E0D5F">
                        <w:pPr>
                          <w:pStyle w:val="TableParagraph"/>
                          <w:tabs>
                            <w:tab w:val="left" w:pos="1077"/>
                            <w:tab w:val="left" w:pos="2376"/>
                            <w:tab w:val="left" w:pos="3907"/>
                            <w:tab w:val="left" w:pos="4922"/>
                            <w:tab w:val="left" w:pos="5442"/>
                            <w:tab w:val="left" w:pos="6844"/>
                          </w:tabs>
                          <w:spacing w:line="252" w:lineRule="exact"/>
                          <w:ind w:right="93"/>
                        </w:pPr>
                        <w:r>
                          <w:t>должны</w:t>
                        </w:r>
                        <w:r>
                          <w:tab/>
                          <w:t>постоянное</w:t>
                        </w:r>
                        <w:r>
                          <w:tab/>
                        </w:r>
                        <w:r>
                          <w:rPr>
                            <w:i/>
                          </w:rPr>
                          <w:t>беспокойство</w:t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t>ребенка,</w:t>
                        </w:r>
                        <w:r>
                          <w:tab/>
                          <w:t>его</w:t>
                        </w:r>
                        <w:r>
                          <w:tab/>
                          <w:t>повышенная</w:t>
                        </w:r>
                        <w:r>
                          <w:tab/>
                        </w:r>
                        <w:r>
                          <w:t>тревожность,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возможный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интенсивный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страх, ожидание беды.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347"/>
                    </w:trPr>
                    <w:tc>
                      <w:tcPr>
                        <w:tcW w:w="9572" w:type="dxa"/>
                        <w:gridSpan w:val="3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467"/>
                        </w:pPr>
                        <w:r>
                          <w:t>II.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Переживания</w:t>
                        </w:r>
                      </w:p>
                    </w:tc>
                  </w:tr>
                  <w:tr w:rsidR="00FC7BD6">
                    <w:trPr>
                      <w:trHeight w:val="561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9" w:lineRule="exact"/>
                          <w:ind w:left="107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spacing w:line="248" w:lineRule="exact"/>
                        </w:pPr>
                        <w:proofErr w:type="gramStart"/>
                        <w:r>
                          <w:t>Переживания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proofErr w:type="spellStart"/>
                        <w:r>
                          <w:t>брошенности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ненужности,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одиночества</w:t>
                        </w:r>
                        <w:r>
                          <w:rPr>
                            <w:i/>
                            <w:spacing w:val="11"/>
                          </w:rPr>
                          <w:t xml:space="preserve"> </w:t>
                        </w:r>
                        <w:r>
                          <w:t>(например,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ребёнок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говорит:</w:t>
                        </w:r>
                        <w:proofErr w:type="gramEnd"/>
                      </w:p>
                      <w:p w:rsidR="00FC7BD6" w:rsidRDefault="000E0D5F">
                        <w:pPr>
                          <w:pStyle w:val="TableParagraph"/>
                          <w:spacing w:line="252" w:lineRule="exact"/>
                        </w:pPr>
                        <w:r>
                          <w:t>«Всем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было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лучше,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если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меня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было.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всем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приношу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только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вред»).</w:t>
                        </w:r>
                        <w:proofErr w:type="gramEnd"/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621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9" w:lineRule="exact"/>
                          <w:ind w:left="107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tabs>
                            <w:tab w:val="left" w:pos="1167"/>
                            <w:tab w:val="left" w:pos="1938"/>
                            <w:tab w:val="left" w:pos="3203"/>
                            <w:tab w:val="left" w:pos="4403"/>
                            <w:tab w:val="left" w:pos="6712"/>
                          </w:tabs>
                          <w:spacing w:line="248" w:lineRule="exact"/>
                        </w:pPr>
                        <w:r>
                          <w:rPr>
                            <w:i/>
                          </w:rPr>
                          <w:t>Чувство</w:t>
                        </w:r>
                        <w:r>
                          <w:rPr>
                            <w:i/>
                          </w:rPr>
                          <w:tab/>
                          <w:t>вины</w:t>
                        </w:r>
                        <w:r>
                          <w:t>.</w:t>
                        </w:r>
                        <w:r>
                          <w:tab/>
                        </w:r>
                        <w:r>
                          <w:t>Подросток</w:t>
                        </w:r>
                        <w:r>
                          <w:tab/>
                          <w:t>допускает</w:t>
                        </w:r>
                        <w:r>
                          <w:tab/>
                          <w:t>самоуничижительные</w:t>
                        </w:r>
                        <w:r>
                          <w:tab/>
                          <w:t>высказывания,</w:t>
                        </w:r>
                      </w:p>
                      <w:p w:rsidR="00FC7BD6" w:rsidRDefault="000E0D5F">
                        <w:pPr>
                          <w:pStyle w:val="TableParagraph"/>
                          <w:spacing w:line="252" w:lineRule="exact"/>
                        </w:pPr>
                        <w:r>
                          <w:t>«копается»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себе,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обвиняет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себя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неудачах,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неприятностях,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проблемах.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547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spacing w:line="242" w:lineRule="auto"/>
                        </w:pPr>
                        <w:r>
                          <w:t>Высказывается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негативно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своей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личности,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окружающем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мире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будущем: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потеря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перспективы будущего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758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</w:pPr>
                        <w:r>
                          <w:t>Подросток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заводит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разговоры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бессмысленности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жизни,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смерти.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Задаёт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вопросы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родителям «А как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бы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жили,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если бы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я не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родился?»,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«А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будете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жить,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если</w:t>
                        </w:r>
                      </w:p>
                      <w:p w:rsidR="00FC7BD6" w:rsidRDefault="000E0D5F">
                        <w:pPr>
                          <w:pStyle w:val="TableParagraph"/>
                          <w:spacing w:line="238" w:lineRule="exact"/>
                        </w:pPr>
                        <w:r>
                          <w:t>меня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 будет?»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263"/>
                    </w:trPr>
                    <w:tc>
                      <w:tcPr>
                        <w:tcW w:w="9572" w:type="dxa"/>
                        <w:gridSpan w:val="3"/>
                      </w:tcPr>
                      <w:p w:rsidR="00FC7BD6" w:rsidRDefault="000E0D5F">
                        <w:pPr>
                          <w:pStyle w:val="TableParagraph"/>
                          <w:spacing w:line="244" w:lineRule="exact"/>
                          <w:ind w:left="467"/>
                        </w:pPr>
                        <w:r>
                          <w:t>III.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Ощущения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теле</w:t>
                        </w:r>
                      </w:p>
                    </w:tc>
                  </w:tr>
                  <w:tr w:rsidR="00FC7BD6">
                    <w:trPr>
                      <w:trHeight w:val="505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</w:pPr>
                        <w:r>
                          <w:t>«Душевная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боль».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Чувство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тяжести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грудиной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«душа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болит».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Она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приносит</w:t>
                        </w:r>
                      </w:p>
                      <w:p w:rsidR="00FC7BD6" w:rsidRDefault="000E0D5F">
                        <w:pPr>
                          <w:pStyle w:val="TableParagraph"/>
                          <w:spacing w:before="1" w:line="238" w:lineRule="exact"/>
                        </w:pPr>
                        <w:r>
                          <w:t>реальные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физические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страдания,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чаще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наблюдается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подавленности,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отчаянии.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254"/>
                    </w:trPr>
                    <w:tc>
                      <w:tcPr>
                        <w:tcW w:w="9572" w:type="dxa"/>
                        <w:gridSpan w:val="3"/>
                      </w:tcPr>
                      <w:p w:rsidR="00FC7BD6" w:rsidRDefault="000E0D5F">
                        <w:pPr>
                          <w:pStyle w:val="TableParagraph"/>
                          <w:spacing w:line="234" w:lineRule="exact"/>
                          <w:ind w:left="467"/>
                        </w:pPr>
                        <w:r>
                          <w:t>IV.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Поведение</w:t>
                        </w:r>
                      </w:p>
                    </w:tc>
                  </w:tr>
                  <w:tr w:rsidR="00FC7BD6">
                    <w:trPr>
                      <w:trHeight w:val="758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</w:pPr>
                        <w:r>
                          <w:t>Поисковые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запросы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интернете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публикации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страницах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proofErr w:type="spellStart"/>
                        <w:r>
                          <w:t>соцсетях</w:t>
                        </w:r>
                        <w:proofErr w:type="spellEnd"/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тему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смерти,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суицида,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proofErr w:type="spellStart"/>
                        <w:r>
                          <w:t>брошенности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proofErr w:type="spellStart"/>
                        <w:r>
                          <w:t>непонятости</w:t>
                        </w:r>
                        <w:proofErr w:type="spellEnd"/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указывают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то,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что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мысли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  <w:p w:rsidR="00FC7BD6" w:rsidRDefault="000E0D5F">
                        <w:pPr>
                          <w:pStyle w:val="TableParagraph"/>
                          <w:spacing w:line="238" w:lineRule="exact"/>
                        </w:pPr>
                        <w:proofErr w:type="gramStart"/>
                        <w:r>
                          <w:t>причинении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себе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вреда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могут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занимать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ребенка.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C7BD6">
                    <w:trPr>
                      <w:trHeight w:val="1264"/>
                    </w:trPr>
                    <w:tc>
                      <w:tcPr>
                        <w:tcW w:w="492" w:type="dxa"/>
                      </w:tcPr>
                      <w:p w:rsidR="00FC7BD6" w:rsidRDefault="000E0D5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8202" w:type="dxa"/>
                      </w:tcPr>
                      <w:p w:rsidR="00FC7BD6" w:rsidRDefault="000E0D5F">
                        <w:pPr>
                          <w:pStyle w:val="TableParagraph"/>
                          <w:ind w:right="97"/>
                          <w:jc w:val="both"/>
                        </w:pPr>
                        <w:proofErr w:type="gramStart"/>
                        <w:r>
                          <w:t>Демонстрирует необычное, нехарактерное для данного ребенка поведение (более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безрассудное,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импульсивное,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агрессивное;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несвойственное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стремление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уединению, снижение социальной активности у общительных детей, и наоборот,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возбужденное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поведение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повышенная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общительность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малообщительных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</w:t>
                        </w:r>
                        <w:proofErr w:type="gramEnd"/>
                      </w:p>
                      <w:p w:rsidR="00FC7BD6" w:rsidRDefault="000E0D5F">
                        <w:pPr>
                          <w:pStyle w:val="TableParagraph"/>
                          <w:spacing w:line="238" w:lineRule="exact"/>
                        </w:pPr>
                        <w:r>
                          <w:t>молчаливых).</w:t>
                        </w:r>
                      </w:p>
                    </w:tc>
                    <w:tc>
                      <w:tcPr>
                        <w:tcW w:w="878" w:type="dxa"/>
                      </w:tcPr>
                      <w:p w:rsidR="00FC7BD6" w:rsidRDefault="00FC7BD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C7BD6" w:rsidRDefault="00FC7B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>Вопросы</w:t>
      </w:r>
      <w:r>
        <w:rPr>
          <w:b/>
          <w:spacing w:val="-1"/>
        </w:rPr>
        <w:t xml:space="preserve"> </w:t>
      </w:r>
      <w:r>
        <w:rPr>
          <w:b/>
        </w:rPr>
        <w:t>родителю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прояснения</w:t>
      </w:r>
      <w:r>
        <w:rPr>
          <w:b/>
          <w:spacing w:val="-3"/>
        </w:rPr>
        <w:t xml:space="preserve"> </w:t>
      </w:r>
      <w:r>
        <w:rPr>
          <w:b/>
        </w:rPr>
        <w:t>состояния</w:t>
      </w:r>
      <w:r>
        <w:rPr>
          <w:b/>
          <w:spacing w:val="-4"/>
        </w:rPr>
        <w:t xml:space="preserve"> </w:t>
      </w:r>
      <w:r>
        <w:rPr>
          <w:b/>
        </w:rPr>
        <w:t>ребёнка</w:t>
      </w:r>
    </w:p>
    <w:p w:rsidR="00FC7BD6" w:rsidRDefault="000E0D5F">
      <w:pPr>
        <w:pStyle w:val="1"/>
        <w:spacing w:before="181"/>
        <w:ind w:left="115"/>
      </w:pPr>
      <w:r>
        <w:t>4</w:t>
      </w:r>
    </w:p>
    <w:p w:rsidR="00FC7BD6" w:rsidRDefault="00FC7BD6">
      <w:pPr>
        <w:sectPr w:rsidR="00FC7BD6">
          <w:pgSz w:w="11910" w:h="16840"/>
          <w:pgMar w:top="940" w:right="620" w:bottom="280" w:left="600" w:header="293" w:footer="0" w:gutter="0"/>
          <w:cols w:space="720"/>
        </w:sectPr>
      </w:pPr>
    </w:p>
    <w:p w:rsidR="00FC7BD6" w:rsidRDefault="00FC7BD6">
      <w:pPr>
        <w:pStyle w:val="a3"/>
        <w:spacing w:before="5"/>
        <w:rPr>
          <w:rFonts w:ascii="Cambria"/>
          <w:sz w:val="7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202"/>
        <w:gridCol w:w="878"/>
      </w:tblGrid>
      <w:tr w:rsidR="00FC7BD6">
        <w:trPr>
          <w:trHeight w:val="566"/>
        </w:trPr>
        <w:tc>
          <w:tcPr>
            <w:tcW w:w="492" w:type="dxa"/>
          </w:tcPr>
          <w:p w:rsidR="00FC7BD6" w:rsidRDefault="000E0D5F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8202" w:type="dxa"/>
          </w:tcPr>
          <w:p w:rsidR="00FC7BD6" w:rsidRDefault="000E0D5F">
            <w:pPr>
              <w:pStyle w:val="TableParagraph"/>
              <w:spacing w:line="242" w:lineRule="auto"/>
            </w:pPr>
            <w:r>
              <w:t>Подросток</w:t>
            </w:r>
            <w:r>
              <w:rPr>
                <w:spacing w:val="50"/>
              </w:rPr>
              <w:t xml:space="preserve"> </w:t>
            </w:r>
            <w:r>
              <w:t>символически</w:t>
            </w:r>
            <w:r>
              <w:rPr>
                <w:spacing w:val="49"/>
              </w:rPr>
              <w:t xml:space="preserve"> </w:t>
            </w:r>
            <w:r>
              <w:t>прощается</w:t>
            </w:r>
            <w:r>
              <w:rPr>
                <w:spacing w:val="46"/>
              </w:rPr>
              <w:t xml:space="preserve"> </w:t>
            </w:r>
            <w:r>
              <w:t>со</w:t>
            </w:r>
            <w:r>
              <w:rPr>
                <w:spacing w:val="50"/>
              </w:rPr>
              <w:t xml:space="preserve"> </w:t>
            </w:r>
            <w:r>
              <w:t>своим</w:t>
            </w:r>
            <w:r>
              <w:rPr>
                <w:spacing w:val="46"/>
              </w:rPr>
              <w:t xml:space="preserve"> </w:t>
            </w:r>
            <w:r>
              <w:t>окружением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просит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47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прощения,</w:t>
            </w:r>
            <w:r>
              <w:rPr>
                <w:spacing w:val="-1"/>
              </w:rPr>
              <w:t xml:space="preserve"> </w:t>
            </w:r>
            <w:r>
              <w:t>раздаривает</w:t>
            </w:r>
            <w:r>
              <w:rPr>
                <w:spacing w:val="-1"/>
              </w:rPr>
              <w:t xml:space="preserve"> </w:t>
            </w:r>
            <w:r>
              <w:t>вещи,</w:t>
            </w:r>
            <w:r>
              <w:rPr>
                <w:spacing w:val="-1"/>
              </w:rPr>
              <w:t xml:space="preserve"> </w:t>
            </w:r>
            <w:r>
              <w:t>особенно субъективно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него.</w:t>
            </w:r>
          </w:p>
        </w:tc>
        <w:tc>
          <w:tcPr>
            <w:tcW w:w="878" w:type="dxa"/>
          </w:tcPr>
          <w:p w:rsidR="00FC7BD6" w:rsidRDefault="00FC7BD6">
            <w:pPr>
              <w:pStyle w:val="TableParagraph"/>
              <w:ind w:left="0"/>
            </w:pPr>
          </w:p>
        </w:tc>
      </w:tr>
    </w:tbl>
    <w:p w:rsidR="00FC7BD6" w:rsidRDefault="00FC7BD6">
      <w:pPr>
        <w:pStyle w:val="a3"/>
        <w:spacing w:before="3"/>
        <w:rPr>
          <w:rFonts w:ascii="Cambria"/>
          <w:sz w:val="13"/>
        </w:rPr>
      </w:pPr>
    </w:p>
    <w:p w:rsidR="00FC7BD6" w:rsidRDefault="000E0D5F">
      <w:pPr>
        <w:pStyle w:val="a3"/>
        <w:spacing w:before="91"/>
        <w:ind w:left="1102" w:right="223"/>
        <w:jc w:val="both"/>
      </w:pPr>
      <w:r>
        <w:rPr>
          <w:i/>
        </w:rPr>
        <w:t xml:space="preserve">Интерпретация: </w:t>
      </w:r>
      <w:r>
        <w:t>Если присутствуют хотя бы два ответа «да», есть вероятность того, что 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суицидальные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прояснить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намерения и оказать эмоциональную поддержку, а также незамедлительно обратиться за помощью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врачу-психотерапевту.</w:t>
      </w:r>
    </w:p>
    <w:p w:rsidR="00FC7BD6" w:rsidRDefault="00FC7BD6">
      <w:pPr>
        <w:pStyle w:val="a3"/>
        <w:spacing w:before="11"/>
        <w:rPr>
          <w:sz w:val="16"/>
        </w:rPr>
      </w:pPr>
    </w:p>
    <w:p w:rsidR="00FC7BD6" w:rsidRDefault="000E0D5F">
      <w:pPr>
        <w:pStyle w:val="2"/>
        <w:ind w:right="663"/>
      </w:pPr>
      <w:r>
        <w:t>Запомнить:</w:t>
      </w:r>
    </w:p>
    <w:p w:rsidR="00FC7BD6" w:rsidRDefault="000E0D5F">
      <w:pPr>
        <w:pStyle w:val="a4"/>
        <w:numPr>
          <w:ilvl w:val="0"/>
          <w:numId w:val="2"/>
        </w:numPr>
        <w:tabs>
          <w:tab w:val="left" w:pos="1810"/>
        </w:tabs>
        <w:ind w:right="234" w:hanging="360"/>
        <w:jc w:val="both"/>
        <w:rPr>
          <w:sz w:val="24"/>
        </w:rPr>
      </w:pPr>
      <w:r>
        <w:rPr>
          <w:sz w:val="24"/>
        </w:rPr>
        <w:t>То, что взрослому кажется пустяком, для ребёнка может быть поводом для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серьёзных душевных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переживаний.</w:t>
      </w:r>
    </w:p>
    <w:p w:rsidR="00FC7BD6" w:rsidRDefault="000E0D5F">
      <w:pPr>
        <w:pStyle w:val="a4"/>
        <w:numPr>
          <w:ilvl w:val="0"/>
          <w:numId w:val="2"/>
        </w:numPr>
        <w:tabs>
          <w:tab w:val="left" w:pos="1810"/>
        </w:tabs>
        <w:ind w:right="230" w:hanging="360"/>
        <w:jc w:val="both"/>
        <w:rPr>
          <w:sz w:val="24"/>
        </w:rPr>
      </w:pPr>
      <w:r>
        <w:rPr>
          <w:sz w:val="24"/>
        </w:rPr>
        <w:t>У подростков ещё недостаточно жизненного опыта для конструктивного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проблем, им может показаться, что уход из жизни </w:t>
      </w:r>
      <w:r>
        <w:rPr>
          <w:sz w:val="24"/>
        </w:rPr>
        <w:t>– лучший выход из кризисной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FC7BD6" w:rsidRDefault="000E0D5F">
      <w:pPr>
        <w:pStyle w:val="a4"/>
        <w:numPr>
          <w:ilvl w:val="0"/>
          <w:numId w:val="2"/>
        </w:numPr>
        <w:tabs>
          <w:tab w:val="left" w:pos="1810"/>
        </w:tabs>
        <w:ind w:right="232" w:hanging="360"/>
        <w:jc w:val="both"/>
        <w:rPr>
          <w:sz w:val="24"/>
        </w:rPr>
      </w:pPr>
      <w:r>
        <w:rPr>
          <w:sz w:val="24"/>
        </w:rPr>
        <w:t>Родители могут помочь своему ребёнку, если вовремя заметят у него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 состояния и поговорят с ним. Дети очень редко напрямую просят 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 или поговорить с ними, гораздо чаще они делают это косвенным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 будьте внимательны к состоянию своего ребёнка и проявляйте искреннюю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C7BD6" w:rsidRDefault="000E0D5F">
      <w:pPr>
        <w:pStyle w:val="1"/>
        <w:spacing w:line="542" w:lineRule="exact"/>
        <w:ind w:left="115"/>
      </w:pPr>
      <w:r>
        <w:t>6</w:t>
      </w:r>
    </w:p>
    <w:p w:rsidR="00FC7BD6" w:rsidRDefault="000E0D5F">
      <w:pPr>
        <w:pStyle w:val="2"/>
        <w:spacing w:before="14"/>
        <w:ind w:left="4810"/>
        <w:jc w:val="left"/>
      </w:pPr>
      <w:r>
        <w:t>Что</w:t>
      </w:r>
      <w:r>
        <w:rPr>
          <w:spacing w:val="-3"/>
        </w:rPr>
        <w:t xml:space="preserve"> </w:t>
      </w:r>
      <w:r>
        <w:t>почитать</w:t>
      </w:r>
    </w:p>
    <w:p w:rsidR="00FC7BD6" w:rsidRDefault="000E0D5F">
      <w:pPr>
        <w:pStyle w:val="3"/>
      </w:pPr>
      <w:r>
        <w:t>Родителям: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spacing w:line="275" w:lineRule="exact"/>
        <w:rPr>
          <w:sz w:val="24"/>
        </w:rPr>
      </w:pPr>
      <w:r>
        <w:rPr>
          <w:i/>
          <w:sz w:val="24"/>
        </w:rPr>
        <w:t>Общаться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ребёнком.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Как?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Гиппенрейтер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FC7BD6" w:rsidRDefault="000E0D5F">
      <w:pPr>
        <w:pStyle w:val="a3"/>
        <w:spacing w:before="2"/>
        <w:ind w:left="1102" w:right="224"/>
        <w:jc w:val="both"/>
      </w:pPr>
      <w:proofErr w:type="gramStart"/>
      <w:r>
        <w:t>Само</w:t>
      </w:r>
      <w:r>
        <w:rPr>
          <w:spacing w:val="1"/>
        </w:rPr>
        <w:t xml:space="preserve"> </w:t>
      </w:r>
      <w:r>
        <w:t>название</w:t>
      </w:r>
      <w:proofErr w:type="gramEnd"/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неуправляемым</w:t>
      </w:r>
      <w:r>
        <w:rPr>
          <w:spacing w:val="1"/>
        </w:rPr>
        <w:t xml:space="preserve"> </w:t>
      </w:r>
      <w:r>
        <w:t>ребенком, чтобы он слушался? Как общаться с разгневанным или чем-то расстроенным ребёнком?</w:t>
      </w:r>
      <w:r>
        <w:rPr>
          <w:spacing w:val="1"/>
        </w:rPr>
        <w:t xml:space="preserve"> </w:t>
      </w:r>
      <w:r>
        <w:t>Как общаться с людьми в принципе? 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стала</w:t>
      </w:r>
      <w:r>
        <w:rPr>
          <w:spacing w:val="55"/>
        </w:rPr>
        <w:t xml:space="preserve"> </w:t>
      </w:r>
      <w:r>
        <w:t>классическим</w:t>
      </w:r>
      <w:r>
        <w:rPr>
          <w:spacing w:val="55"/>
        </w:rPr>
        <w:t xml:space="preserve"> </w:t>
      </w:r>
      <w:r>
        <w:t>трудом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помогла</w:t>
      </w:r>
      <w:r>
        <w:rPr>
          <w:spacing w:val="23"/>
        </w:rPr>
        <w:t xml:space="preserve"> </w:t>
      </w:r>
      <w:r>
        <w:t>найти</w:t>
      </w:r>
      <w:r>
        <w:rPr>
          <w:spacing w:val="21"/>
        </w:rPr>
        <w:t xml:space="preserve"> </w:t>
      </w:r>
      <w:r>
        <w:t>общий</w:t>
      </w:r>
      <w:r>
        <w:rPr>
          <w:spacing w:val="22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ребёнком</w:t>
      </w:r>
      <w:r>
        <w:rPr>
          <w:spacing w:val="21"/>
        </w:rPr>
        <w:t xml:space="preserve"> </w:t>
      </w:r>
      <w:r>
        <w:t>уже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одному</w:t>
      </w:r>
      <w:r>
        <w:rPr>
          <w:spacing w:val="19"/>
        </w:rPr>
        <w:t xml:space="preserve"> </w:t>
      </w:r>
      <w:r>
        <w:t>поколению</w:t>
      </w:r>
      <w:r>
        <w:rPr>
          <w:spacing w:val="23"/>
        </w:rPr>
        <w:t xml:space="preserve"> </w:t>
      </w:r>
      <w:r>
        <w:t>родителей.</w:t>
      </w:r>
    </w:p>
    <w:p w:rsidR="00FC7BD6" w:rsidRDefault="00FC7BD6">
      <w:pPr>
        <w:pStyle w:val="a3"/>
        <w:spacing w:before="9"/>
        <w:rPr>
          <w:sz w:val="21"/>
        </w:rPr>
      </w:pP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ind w:left="1102" w:right="695" w:firstLine="0"/>
        <w:jc w:val="both"/>
        <w:rPr>
          <w:sz w:val="24"/>
        </w:rPr>
      </w:pPr>
      <w:r>
        <w:rPr>
          <w:i/>
          <w:sz w:val="24"/>
        </w:rPr>
        <w:t>Книга для неидеальных родителей</w:t>
      </w:r>
      <w:r>
        <w:rPr>
          <w:sz w:val="24"/>
        </w:rPr>
        <w:t xml:space="preserve">, или Жизнь на свободную тему. / Ирина </w:t>
      </w:r>
      <w:proofErr w:type="spellStart"/>
      <w:r>
        <w:rPr>
          <w:sz w:val="24"/>
        </w:rPr>
        <w:t>Млодик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библиотека). —</w:t>
      </w:r>
      <w:r>
        <w:rPr>
          <w:spacing w:val="-1"/>
          <w:sz w:val="24"/>
        </w:rPr>
        <w:t xml:space="preserve"> </w:t>
      </w:r>
      <w:r>
        <w:rPr>
          <w:sz w:val="24"/>
        </w:rPr>
        <w:t>М.: Генезис, 2009.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232 </w:t>
      </w:r>
      <w:r>
        <w:rPr>
          <w:sz w:val="24"/>
        </w:rPr>
        <w:t>с.</w:t>
      </w:r>
    </w:p>
    <w:p w:rsidR="00FC7BD6" w:rsidRDefault="000E0D5F">
      <w:pPr>
        <w:pStyle w:val="a3"/>
        <w:spacing w:before="2"/>
        <w:ind w:left="1102" w:right="226"/>
        <w:jc w:val="both"/>
      </w:pPr>
      <w:r>
        <w:t>Эта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56"/>
        </w:rPr>
        <w:t xml:space="preserve"> </w:t>
      </w:r>
      <w:r>
        <w:t>«ребенок»,</w:t>
      </w:r>
      <w:r>
        <w:rPr>
          <w:spacing w:val="56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судьбы, истории и примеры могут помочь каждому, кто хочет вырастить счастливого человека,</w:t>
      </w:r>
      <w:r>
        <w:rPr>
          <w:spacing w:val="1"/>
        </w:rPr>
        <w:t xml:space="preserve"> </w:t>
      </w:r>
      <w:r>
        <w:t>творящего</w:t>
      </w:r>
      <w:r>
        <w:rPr>
          <w:spacing w:val="-1"/>
        </w:rPr>
        <w:t xml:space="preserve"> </w:t>
      </w:r>
      <w:r>
        <w:t>собственную судьбу, она о</w:t>
      </w:r>
      <w:r>
        <w:rPr>
          <w:spacing w:val="-1"/>
        </w:rPr>
        <w:t xml:space="preserve"> </w:t>
      </w:r>
      <w:r>
        <w:t>том, как не воспитывать,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жить любя.</w:t>
      </w:r>
    </w:p>
    <w:p w:rsidR="00FC7BD6" w:rsidRDefault="00FC7BD6">
      <w:pPr>
        <w:pStyle w:val="a3"/>
        <w:rPr>
          <w:sz w:val="24"/>
        </w:rPr>
      </w:pP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jc w:val="both"/>
        <w:rPr>
          <w:sz w:val="24"/>
        </w:rPr>
      </w:pP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любить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Януш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Корчак.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 «Книга»,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FC7BD6" w:rsidRDefault="000E0D5F">
      <w:pPr>
        <w:pStyle w:val="a3"/>
        <w:spacing w:before="2"/>
        <w:ind w:left="1102" w:right="223"/>
        <w:jc w:val="both"/>
      </w:pP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поляки</w:t>
      </w:r>
      <w:r>
        <w:rPr>
          <w:spacing w:val="1"/>
        </w:rPr>
        <w:t xml:space="preserve"> </w:t>
      </w:r>
      <w:r>
        <w:t>чтут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бессмертного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подопечных</w:t>
      </w:r>
      <w:r>
        <w:rPr>
          <w:spacing w:val="55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самого конца. Его имя внесено в</w:t>
      </w:r>
      <w:r>
        <w:t xml:space="preserve"> святцы и мировой педагогики, и элементарной человеческой</w:t>
      </w:r>
      <w:r>
        <w:rPr>
          <w:spacing w:val="1"/>
        </w:rPr>
        <w:t xml:space="preserve"> </w:t>
      </w:r>
      <w:r>
        <w:t>порядочности.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устах,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дидактическое,</w:t>
      </w:r>
      <w:r>
        <w:rPr>
          <w:spacing w:val="-1"/>
        </w:rPr>
        <w:t xml:space="preserve"> </w:t>
      </w:r>
      <w:r>
        <w:t>даже назидательное наставление: как</w:t>
      </w:r>
      <w:r>
        <w:rPr>
          <w:spacing w:val="1"/>
        </w:rPr>
        <w:t xml:space="preserve"> </w:t>
      </w:r>
      <w:r>
        <w:t>любить детей.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spacing w:line="275" w:lineRule="exact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стресса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Марвин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Маршалл.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 «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FC7BD6" w:rsidRDefault="000E0D5F">
      <w:pPr>
        <w:pStyle w:val="a3"/>
        <w:spacing w:before="2"/>
        <w:ind w:left="1102" w:right="227"/>
        <w:jc w:val="both"/>
      </w:pPr>
      <w:r>
        <w:t>Воспитание детей – это навык. И, как любой другой навык, требует освоения. Книга всемирно</w:t>
      </w:r>
      <w:r>
        <w:rPr>
          <w:spacing w:val="1"/>
        </w:rPr>
        <w:t xml:space="preserve"> </w:t>
      </w:r>
      <w:r>
        <w:t xml:space="preserve">известного эксперта по воспитанию доктора </w:t>
      </w:r>
      <w:proofErr w:type="spellStart"/>
      <w:r>
        <w:t>Марвина</w:t>
      </w:r>
      <w:proofErr w:type="spellEnd"/>
      <w:r>
        <w:t xml:space="preserve"> Маршалла преобразит родительскую жизнь.</w:t>
      </w:r>
      <w:r>
        <w:rPr>
          <w:spacing w:val="1"/>
        </w:rPr>
        <w:t xml:space="preserve"> </w:t>
      </w:r>
      <w:r>
        <w:t xml:space="preserve">Она расскажет о том, как вырастить детей </w:t>
      </w:r>
      <w:proofErr w:type="gramStart"/>
      <w:r>
        <w:t>успешными</w:t>
      </w:r>
      <w:proofErr w:type="gramEnd"/>
      <w:r>
        <w:t>, самостоятельными и ответственными, не</w:t>
      </w:r>
      <w:r>
        <w:rPr>
          <w:spacing w:val="1"/>
        </w:rPr>
        <w:t xml:space="preserve"> </w:t>
      </w:r>
      <w:r>
        <w:t>прибегая</w:t>
      </w:r>
      <w:r>
        <w:rPr>
          <w:spacing w:val="-1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к подкупам, угрозам</w:t>
      </w:r>
      <w:r>
        <w:rPr>
          <w:spacing w:val="-1"/>
        </w:rPr>
        <w:t xml:space="preserve"> </w:t>
      </w:r>
      <w:r>
        <w:t>или наказаниям.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ind w:left="1102" w:right="417" w:firstLine="0"/>
        <w:jc w:val="both"/>
        <w:rPr>
          <w:sz w:val="24"/>
        </w:rPr>
      </w:pPr>
      <w:r>
        <w:rPr>
          <w:i/>
          <w:sz w:val="24"/>
        </w:rPr>
        <w:t xml:space="preserve">Что нужно знать родителям о подростковых суицидах? </w:t>
      </w:r>
      <w:r>
        <w:rPr>
          <w:sz w:val="24"/>
        </w:rPr>
        <w:t xml:space="preserve">/ под ред. </w:t>
      </w:r>
      <w:proofErr w:type="spellStart"/>
      <w:r>
        <w:rPr>
          <w:sz w:val="24"/>
        </w:rPr>
        <w:t>Вихристюк</w:t>
      </w:r>
      <w:proofErr w:type="spellEnd"/>
      <w:r>
        <w:rPr>
          <w:sz w:val="24"/>
        </w:rPr>
        <w:t xml:space="preserve"> О.В.,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МГППУ, 2013</w:t>
      </w:r>
      <w:r>
        <w:rPr>
          <w:spacing w:val="1"/>
          <w:sz w:val="24"/>
        </w:rPr>
        <w:t xml:space="preserve"> </w:t>
      </w:r>
      <w:r>
        <w:rPr>
          <w:sz w:val="24"/>
        </w:rPr>
        <w:t>–  67 с.</w:t>
      </w:r>
    </w:p>
    <w:p w:rsidR="00FC7BD6" w:rsidRDefault="00FC7BD6">
      <w:pPr>
        <w:jc w:val="both"/>
        <w:rPr>
          <w:sz w:val="24"/>
        </w:rPr>
        <w:sectPr w:rsidR="00FC7BD6">
          <w:pgSz w:w="11910" w:h="16840"/>
          <w:pgMar w:top="940" w:right="620" w:bottom="280" w:left="600" w:header="293" w:footer="0" w:gutter="0"/>
          <w:cols w:space="720"/>
        </w:sectPr>
      </w:pPr>
    </w:p>
    <w:p w:rsidR="00FC7BD6" w:rsidRDefault="000E0D5F">
      <w:pPr>
        <w:pStyle w:val="a3"/>
        <w:spacing w:before="81"/>
        <w:ind w:left="1102" w:right="226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наработки,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</w:t>
      </w:r>
      <w:r>
        <w:rPr>
          <w:spacing w:val="56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родителям, на что в поведении ребенка стоит особо обращать внимание, как подготовиться и</w:t>
      </w:r>
      <w:r>
        <w:rPr>
          <w:spacing w:val="1"/>
        </w:rPr>
        <w:t xml:space="preserve"> </w:t>
      </w:r>
      <w:r>
        <w:t>побеседовать с подростком на тему жизни и смерти, смысла жизни, куда, в случае необходимости,</w:t>
      </w:r>
      <w:r>
        <w:rPr>
          <w:spacing w:val="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обратиться за помощью</w:t>
      </w:r>
      <w:r>
        <w:rPr>
          <w:spacing w:val="-2"/>
        </w:rPr>
        <w:t xml:space="preserve"> </w:t>
      </w:r>
      <w:r>
        <w:t>специалистов.</w:t>
      </w:r>
    </w:p>
    <w:p w:rsidR="00FC7BD6" w:rsidRDefault="00FC7BD6">
      <w:pPr>
        <w:pStyle w:val="a3"/>
        <w:spacing w:before="1"/>
        <w:rPr>
          <w:sz w:val="24"/>
        </w:rPr>
      </w:pPr>
    </w:p>
    <w:p w:rsidR="00FC7BD6" w:rsidRDefault="000E0D5F">
      <w:pPr>
        <w:pStyle w:val="3"/>
        <w:spacing w:line="321" w:lineRule="exact"/>
        <w:jc w:val="both"/>
      </w:pPr>
      <w:r>
        <w:t>Детям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подростка</w:t>
      </w:r>
      <w:r>
        <w:t>м: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spacing w:line="275" w:lineRule="exact"/>
        <w:jc w:val="both"/>
        <w:rPr>
          <w:sz w:val="24"/>
        </w:rPr>
      </w:pP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чувства?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Оскар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Бренифье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Клевер-Медиа-Групп,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FC7BD6" w:rsidRDefault="000E0D5F">
      <w:pPr>
        <w:ind w:left="1102"/>
        <w:jc w:val="both"/>
        <w:rPr>
          <w:sz w:val="24"/>
        </w:rPr>
      </w:pPr>
      <w:r>
        <w:rPr>
          <w:i/>
          <w:sz w:val="24"/>
        </w:rPr>
        <w:t>Смысл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Оскар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Бренифье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Клевер-Медиа-Групп,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FC7BD6" w:rsidRDefault="000E0D5F">
      <w:pPr>
        <w:pStyle w:val="a3"/>
        <w:spacing w:before="2"/>
        <w:ind w:left="1102" w:right="224"/>
        <w:jc w:val="both"/>
      </w:pPr>
      <w:r>
        <w:t>Вопросы! Больше вопросов! Дети часто о чем-нибудь спрашивают. Взрослые не всегда любят</w:t>
      </w:r>
      <w:r>
        <w:rPr>
          <w:spacing w:val="1"/>
        </w:rPr>
        <w:t xml:space="preserve"> </w:t>
      </w:r>
      <w:r>
        <w:t>отвечать.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философа-практика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Оскара</w:t>
      </w:r>
      <w:r>
        <w:rPr>
          <w:spacing w:val="1"/>
        </w:rPr>
        <w:t xml:space="preserve"> </w:t>
      </w:r>
      <w:proofErr w:type="spellStart"/>
      <w:r>
        <w:t>Бренифье</w:t>
      </w:r>
      <w:proofErr w:type="spellEnd"/>
      <w:r>
        <w:t xml:space="preserve"> вопросы о </w:t>
      </w:r>
      <w:proofErr w:type="gramStart"/>
      <w:r>
        <w:t>важном</w:t>
      </w:r>
      <w:proofErr w:type="gramEnd"/>
      <w:r>
        <w:t xml:space="preserve"> - часть забавной игры. И детям, и взрослым интересно в нее играть,</w:t>
      </w:r>
      <w:r>
        <w:rPr>
          <w:spacing w:val="1"/>
        </w:rPr>
        <w:t xml:space="preserve"> </w:t>
      </w:r>
      <w:r>
        <w:t>получая</w:t>
      </w:r>
      <w:r>
        <w:rPr>
          <w:spacing w:val="-1"/>
        </w:rPr>
        <w:t xml:space="preserve"> </w:t>
      </w:r>
      <w:r>
        <w:t>удовольствие от процесса. (Для детей 7-15 лет)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405"/>
        </w:tabs>
        <w:ind w:left="1102" w:right="230" w:firstLine="0"/>
        <w:jc w:val="both"/>
        <w:rPr>
          <w:sz w:val="24"/>
        </w:rPr>
      </w:pPr>
      <w:r>
        <w:rPr>
          <w:i/>
          <w:sz w:val="24"/>
        </w:rPr>
        <w:t xml:space="preserve">Как строить мосты, а не стены. </w:t>
      </w:r>
      <w:r>
        <w:rPr>
          <w:sz w:val="24"/>
        </w:rPr>
        <w:t>Книга для детей неидеал</w:t>
      </w:r>
      <w:r>
        <w:rPr>
          <w:sz w:val="24"/>
        </w:rPr>
        <w:t>ьных родителей / Ирина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Млодик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«Феникс», 2013.</w:t>
      </w:r>
    </w:p>
    <w:p w:rsidR="00FC7BD6" w:rsidRDefault="000E0D5F">
      <w:pPr>
        <w:pStyle w:val="a3"/>
        <w:ind w:left="1102" w:right="228"/>
        <w:jc w:val="both"/>
      </w:pP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обсуждении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некоторых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щекотливых вопросов.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 понимает, что темы смерти, развода, сексуальных отношений,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алкоголизма и наркомании, переезда и многие другие, являются запретом. Чем-то из ряда вон.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Чем-то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неудобным,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страшной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56"/>
        </w:rPr>
        <w:t xml:space="preserve"> </w:t>
      </w:r>
      <w:proofErr w:type="gramStart"/>
      <w:r>
        <w:rPr>
          <w:color w:val="333333"/>
        </w:rPr>
        <w:t>стоит</w:t>
      </w:r>
      <w:proofErr w:type="gramEnd"/>
      <w:r>
        <w:rPr>
          <w:color w:val="333333"/>
          <w:spacing w:val="5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заглядывать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нормальному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человеку.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возраста).</w:t>
      </w:r>
    </w:p>
    <w:p w:rsidR="00FC7BD6" w:rsidRDefault="000E0D5F">
      <w:pPr>
        <w:pStyle w:val="a4"/>
        <w:numPr>
          <w:ilvl w:val="0"/>
          <w:numId w:val="1"/>
        </w:numPr>
        <w:tabs>
          <w:tab w:val="left" w:pos="1362"/>
        </w:tabs>
        <w:ind w:left="1102" w:right="290" w:firstLine="0"/>
        <w:jc w:val="both"/>
        <w:rPr>
          <w:sz w:val="24"/>
        </w:rPr>
      </w:pPr>
      <w:r>
        <w:rPr>
          <w:i/>
          <w:sz w:val="24"/>
        </w:rPr>
        <w:t xml:space="preserve">Предотвращение самоубийства подростков. </w:t>
      </w:r>
      <w:r>
        <w:rPr>
          <w:sz w:val="24"/>
        </w:rPr>
        <w:t xml:space="preserve">Руководство для подростков / </w:t>
      </w:r>
      <w:proofErr w:type="spellStart"/>
      <w:r>
        <w:rPr>
          <w:sz w:val="24"/>
        </w:rPr>
        <w:t>Вроно</w:t>
      </w:r>
      <w:proofErr w:type="spellEnd"/>
      <w:r>
        <w:rPr>
          <w:sz w:val="24"/>
        </w:rPr>
        <w:t xml:space="preserve"> Е.М.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3"/>
          <w:sz w:val="24"/>
        </w:rPr>
        <w:t xml:space="preserve"> </w:t>
      </w:r>
      <w:r>
        <w:rPr>
          <w:sz w:val="24"/>
        </w:rPr>
        <w:t>2001 г.</w:t>
      </w:r>
    </w:p>
    <w:p w:rsidR="00FC7BD6" w:rsidRDefault="000E0D5F">
      <w:pPr>
        <w:pStyle w:val="a3"/>
        <w:ind w:left="1102" w:right="222"/>
        <w:jc w:val="both"/>
      </w:pPr>
      <w:r>
        <w:pict>
          <v:shape id="_x0000_s1027" type="#_x0000_t202" style="position:absolute;left:0;text-align:left;margin-left:35.75pt;margin-top:35.7pt;width:13.3pt;height:28.15pt;z-index:15732224;mso-position-horizontal-relative:page" filled="f" stroked="f">
            <v:textbox inset="0,0,0,0">
              <w:txbxContent>
                <w:p w:rsidR="00FC7BD6" w:rsidRDefault="000E0D5F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надвигающейся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учит,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испугаться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суметь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-52"/>
        </w:rPr>
        <w:t xml:space="preserve"> </w:t>
      </w:r>
      <w:r>
        <w:t>знакомому сверстнику отыскать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выхода из кризиса,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выхода,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u w:val="single"/>
        </w:rPr>
        <w:t>возникновении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запроса</w:t>
      </w:r>
      <w:r>
        <w:rPr>
          <w:spacing w:val="1"/>
          <w:u w:val="single"/>
        </w:rPr>
        <w:t xml:space="preserve"> </w:t>
      </w:r>
      <w:r>
        <w:rPr>
          <w:u w:val="single"/>
        </w:rPr>
        <w:t>(интереса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теме)</w:t>
      </w:r>
      <w:r>
        <w:rPr>
          <w:spacing w:val="1"/>
          <w:u w:val="single"/>
        </w:rPr>
        <w:t xml:space="preserve"> </w:t>
      </w:r>
      <w:r>
        <w:rPr>
          <w:u w:val="single"/>
        </w:rPr>
        <w:t>со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стороны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 старшего</w:t>
      </w:r>
      <w:r>
        <w:rPr>
          <w:spacing w:val="-3"/>
        </w:rPr>
        <w:t xml:space="preserve"> </w:t>
      </w:r>
      <w:r>
        <w:t>школьного возраста).</w:t>
      </w:r>
    </w:p>
    <w:p w:rsidR="00FC7BD6" w:rsidRDefault="000E0D5F">
      <w:pPr>
        <w:pStyle w:val="2"/>
        <w:spacing w:before="6" w:line="319" w:lineRule="exact"/>
        <w:ind w:left="4671"/>
        <w:jc w:val="left"/>
      </w:pPr>
      <w:r>
        <w:t>Что</w:t>
      </w:r>
      <w:r>
        <w:rPr>
          <w:spacing w:val="-4"/>
        </w:rPr>
        <w:t xml:space="preserve"> </w:t>
      </w:r>
      <w:r>
        <w:t>посмотреть</w:t>
      </w:r>
    </w:p>
    <w:p w:rsidR="00FC7BD6" w:rsidRDefault="000E0D5F">
      <w:pPr>
        <w:pStyle w:val="a4"/>
        <w:numPr>
          <w:ilvl w:val="0"/>
          <w:numId w:val="3"/>
        </w:numPr>
        <w:tabs>
          <w:tab w:val="left" w:pos="1164"/>
        </w:tabs>
        <w:spacing w:line="273" w:lineRule="exact"/>
        <w:ind w:left="1163" w:hanging="62"/>
        <w:rPr>
          <w:sz w:val="24"/>
        </w:rPr>
      </w:pPr>
      <w:r>
        <w:rPr>
          <w:sz w:val="24"/>
          <w:u w:val="single"/>
        </w:rPr>
        <w:t>Родителям: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винить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Клаву</w:t>
      </w:r>
      <w:r>
        <w:rPr>
          <w:spacing w:val="-6"/>
          <w:sz w:val="24"/>
        </w:rPr>
        <w:t xml:space="preserve"> </w:t>
      </w:r>
      <w:r>
        <w:rPr>
          <w:sz w:val="24"/>
        </w:rPr>
        <w:t>К.»</w:t>
      </w:r>
      <w:r>
        <w:rPr>
          <w:spacing w:val="-7"/>
          <w:sz w:val="24"/>
        </w:rPr>
        <w:t xml:space="preserve"> </w:t>
      </w:r>
      <w:r>
        <w:rPr>
          <w:sz w:val="24"/>
        </w:rPr>
        <w:t>(Н.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Лебедев,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Э. </w:t>
      </w:r>
      <w:proofErr w:type="spellStart"/>
      <w:r>
        <w:rPr>
          <w:sz w:val="24"/>
        </w:rPr>
        <w:t>Ясан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1979);</w:t>
      </w:r>
    </w:p>
    <w:p w:rsidR="00FC7BD6" w:rsidRDefault="00FC7BD6">
      <w:pPr>
        <w:pStyle w:val="a3"/>
        <w:rPr>
          <w:sz w:val="24"/>
        </w:rPr>
      </w:pPr>
    </w:p>
    <w:p w:rsidR="00FC7BD6" w:rsidRDefault="000E0D5F">
      <w:pPr>
        <w:pStyle w:val="a4"/>
        <w:numPr>
          <w:ilvl w:val="0"/>
          <w:numId w:val="3"/>
        </w:numPr>
        <w:tabs>
          <w:tab w:val="left" w:pos="1164"/>
        </w:tabs>
        <w:ind w:right="227" w:firstLine="0"/>
        <w:rPr>
          <w:sz w:val="24"/>
        </w:rPr>
      </w:pPr>
      <w:r>
        <w:rPr>
          <w:sz w:val="24"/>
          <w:u w:val="single"/>
        </w:rPr>
        <w:t>Вместе с подростком:</w:t>
      </w:r>
      <w:r>
        <w:rPr>
          <w:spacing w:val="60"/>
          <w:sz w:val="24"/>
        </w:rPr>
        <w:t xml:space="preserve"> </w:t>
      </w:r>
      <w:r>
        <w:rPr>
          <w:sz w:val="24"/>
        </w:rPr>
        <w:t>«Это очень забавная история» (“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Funny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Story</w:t>
      </w:r>
      <w:proofErr w:type="spellEnd"/>
      <w:r>
        <w:rPr>
          <w:sz w:val="24"/>
        </w:rPr>
        <w:t>”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Боден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Флек</w:t>
      </w:r>
      <w:proofErr w:type="spellEnd"/>
      <w:r>
        <w:rPr>
          <w:sz w:val="24"/>
        </w:rPr>
        <w:t>, 2010).</w:t>
      </w:r>
      <w:r>
        <w:rPr>
          <w:sz w:val="24"/>
          <w:vertAlign w:val="superscript"/>
        </w:rPr>
        <w:t>i</w:t>
      </w:r>
    </w:p>
    <w:p w:rsidR="00FC7BD6" w:rsidRDefault="000E0D5F">
      <w:pPr>
        <w:pStyle w:val="a3"/>
        <w:spacing w:before="5"/>
        <w:rPr>
          <w:sz w:val="10"/>
        </w:rPr>
      </w:pPr>
      <w:r>
        <w:pict>
          <v:rect id="_x0000_s1026" style="position:absolute;margin-left:85.1pt;margin-top:8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C7BD6" w:rsidRDefault="00FC7BD6" w:rsidP="00BB6917">
      <w:pPr>
        <w:spacing w:before="74" w:line="235" w:lineRule="auto"/>
        <w:ind w:right="223"/>
        <w:rPr>
          <w:sz w:val="20"/>
        </w:rPr>
      </w:pPr>
      <w:bookmarkStart w:id="0" w:name="_GoBack"/>
      <w:bookmarkEnd w:id="0"/>
    </w:p>
    <w:sectPr w:rsidR="00FC7BD6">
      <w:pgSz w:w="11910" w:h="16840"/>
      <w:pgMar w:top="940" w:right="620" w:bottom="280" w:left="60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5F" w:rsidRDefault="000E0D5F">
      <w:r>
        <w:separator/>
      </w:r>
    </w:p>
  </w:endnote>
  <w:endnote w:type="continuationSeparator" w:id="0">
    <w:p w:rsidR="000E0D5F" w:rsidRDefault="000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5F" w:rsidRDefault="000E0D5F">
      <w:r>
        <w:separator/>
      </w:r>
    </w:p>
  </w:footnote>
  <w:footnote w:type="continuationSeparator" w:id="0">
    <w:p w:rsidR="000E0D5F" w:rsidRDefault="000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D6" w:rsidRDefault="000E0D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14.75pt;width:337.6pt;height:10.95pt;z-index:-251658752;mso-position-horizontal-relative:page;mso-position-vertical-relative:page" filled="f" stroked="f">
          <v:textbox inset="0,0,0,0">
            <w:txbxContent>
              <w:p w:rsidR="00FC7BD6" w:rsidRDefault="000E0D5F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365F91"/>
                    <w:sz w:val="16"/>
                  </w:rPr>
                  <w:t>Памятка</w:t>
                </w:r>
                <w:r>
                  <w:rPr>
                    <w:b/>
                    <w:i/>
                    <w:color w:val="365F91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для</w:t>
                </w:r>
                <w:r>
                  <w:rPr>
                    <w:b/>
                    <w:i/>
                    <w:color w:val="365F91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родителей:</w:t>
                </w:r>
                <w:r>
                  <w:rPr>
                    <w:b/>
                    <w:i/>
                    <w:color w:val="365F91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Кризисные</w:t>
                </w:r>
                <w:r>
                  <w:rPr>
                    <w:b/>
                    <w:i/>
                    <w:color w:val="365F91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ситуации</w:t>
                </w:r>
                <w:r>
                  <w:rPr>
                    <w:b/>
                    <w:i/>
                    <w:color w:val="365F91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в</w:t>
                </w:r>
                <w:r>
                  <w:rPr>
                    <w:b/>
                    <w:i/>
                    <w:color w:val="365F91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жизни</w:t>
                </w:r>
                <w:r>
                  <w:rPr>
                    <w:b/>
                    <w:i/>
                    <w:color w:val="365F91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подростка:</w:t>
                </w:r>
                <w:r>
                  <w:rPr>
                    <w:b/>
                    <w:i/>
                    <w:color w:val="365F91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как</w:t>
                </w:r>
                <w:r>
                  <w:rPr>
                    <w:b/>
                    <w:i/>
                    <w:color w:val="365F91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пережить</w:t>
                </w:r>
                <w:r>
                  <w:rPr>
                    <w:b/>
                    <w:i/>
                    <w:color w:val="365F91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их</w:t>
                </w:r>
                <w:r>
                  <w:rPr>
                    <w:b/>
                    <w:i/>
                    <w:color w:val="365F91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365F91"/>
                    <w:sz w:val="16"/>
                  </w:rPr>
                  <w:t>вместе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0"/>
    <w:multiLevelType w:val="hybridMultilevel"/>
    <w:tmpl w:val="CE122D9A"/>
    <w:lvl w:ilvl="0" w:tplc="E528D070">
      <w:start w:val="1"/>
      <w:numFmt w:val="decimal"/>
      <w:lvlText w:val="%1)"/>
      <w:lvlJc w:val="left"/>
      <w:pPr>
        <w:ind w:left="1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A3EC0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2" w:tplc="D6DA076C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3" w:tplc="25626844">
      <w:numFmt w:val="bullet"/>
      <w:lvlText w:val="•"/>
      <w:lvlJc w:val="left"/>
      <w:pPr>
        <w:ind w:left="4157" w:hanging="260"/>
      </w:pPr>
      <w:rPr>
        <w:rFonts w:hint="default"/>
        <w:lang w:val="ru-RU" w:eastAsia="en-US" w:bidi="ar-SA"/>
      </w:rPr>
    </w:lvl>
    <w:lvl w:ilvl="4" w:tplc="653C2FC4">
      <w:numFmt w:val="bullet"/>
      <w:lvlText w:val="•"/>
      <w:lvlJc w:val="left"/>
      <w:pPr>
        <w:ind w:left="5090" w:hanging="260"/>
      </w:pPr>
      <w:rPr>
        <w:rFonts w:hint="default"/>
        <w:lang w:val="ru-RU" w:eastAsia="en-US" w:bidi="ar-SA"/>
      </w:rPr>
    </w:lvl>
    <w:lvl w:ilvl="5" w:tplc="DBA4D4F0">
      <w:numFmt w:val="bullet"/>
      <w:lvlText w:val="•"/>
      <w:lvlJc w:val="left"/>
      <w:pPr>
        <w:ind w:left="6023" w:hanging="260"/>
      </w:pPr>
      <w:rPr>
        <w:rFonts w:hint="default"/>
        <w:lang w:val="ru-RU" w:eastAsia="en-US" w:bidi="ar-SA"/>
      </w:rPr>
    </w:lvl>
    <w:lvl w:ilvl="6" w:tplc="BB8CA048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5CA454DC">
      <w:numFmt w:val="bullet"/>
      <w:lvlText w:val="•"/>
      <w:lvlJc w:val="left"/>
      <w:pPr>
        <w:ind w:left="7888" w:hanging="260"/>
      </w:pPr>
      <w:rPr>
        <w:rFonts w:hint="default"/>
        <w:lang w:val="ru-RU" w:eastAsia="en-US" w:bidi="ar-SA"/>
      </w:rPr>
    </w:lvl>
    <w:lvl w:ilvl="8" w:tplc="D40C8EA2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1">
    <w:nsid w:val="28DB10BD"/>
    <w:multiLevelType w:val="hybridMultilevel"/>
    <w:tmpl w:val="9D567564"/>
    <w:lvl w:ilvl="0" w:tplc="22963D00">
      <w:start w:val="1"/>
      <w:numFmt w:val="decimal"/>
      <w:lvlText w:val="%1."/>
      <w:lvlJc w:val="left"/>
      <w:pPr>
        <w:ind w:left="182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875FA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2" w:tplc="5BAC36F2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4E64E798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71FEA34C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5" w:tplc="366AFB1A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A5D68630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7" w:tplc="880C9EE0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8558EB82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2">
    <w:nsid w:val="3CDF04F8"/>
    <w:multiLevelType w:val="hybridMultilevel"/>
    <w:tmpl w:val="A4502292"/>
    <w:lvl w:ilvl="0" w:tplc="BE821F10">
      <w:start w:val="1"/>
      <w:numFmt w:val="decimal"/>
      <w:lvlText w:val="%1."/>
      <w:lvlJc w:val="left"/>
      <w:pPr>
        <w:ind w:left="18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8BBAC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2" w:tplc="62469228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921A7956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73867482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5" w:tplc="1A7EBC0E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DE1C978C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7" w:tplc="5A82A706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0EDC8764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3">
    <w:nsid w:val="43315FF7"/>
    <w:multiLevelType w:val="hybridMultilevel"/>
    <w:tmpl w:val="A1CA2918"/>
    <w:lvl w:ilvl="0" w:tplc="F9FE394C">
      <w:start w:val="1"/>
      <w:numFmt w:val="decimal"/>
      <w:lvlText w:val="%1)"/>
      <w:lvlJc w:val="left"/>
      <w:pPr>
        <w:ind w:left="110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E97BA">
      <w:start w:val="1"/>
      <w:numFmt w:val="decimal"/>
      <w:lvlText w:val="%2."/>
      <w:lvlJc w:val="left"/>
      <w:pPr>
        <w:ind w:left="1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624A64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6302B438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3718E68C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0D90956E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1D661ED2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B1BC030A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07A490A8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4">
    <w:nsid w:val="4FBE018C"/>
    <w:multiLevelType w:val="hybridMultilevel"/>
    <w:tmpl w:val="0D525986"/>
    <w:lvl w:ilvl="0" w:tplc="C5DC1A9A">
      <w:numFmt w:val="bullet"/>
      <w:lvlText w:val="∙"/>
      <w:lvlJc w:val="left"/>
      <w:pPr>
        <w:ind w:left="1102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EF8B6">
      <w:numFmt w:val="bullet"/>
      <w:lvlText w:val="•"/>
      <w:lvlJc w:val="left"/>
      <w:pPr>
        <w:ind w:left="2058" w:hanging="120"/>
      </w:pPr>
      <w:rPr>
        <w:rFonts w:hint="default"/>
        <w:lang w:val="ru-RU" w:eastAsia="en-US" w:bidi="ar-SA"/>
      </w:rPr>
    </w:lvl>
    <w:lvl w:ilvl="2" w:tplc="FDB49962">
      <w:numFmt w:val="bullet"/>
      <w:lvlText w:val="•"/>
      <w:lvlJc w:val="left"/>
      <w:pPr>
        <w:ind w:left="3017" w:hanging="120"/>
      </w:pPr>
      <w:rPr>
        <w:rFonts w:hint="default"/>
        <w:lang w:val="ru-RU" w:eastAsia="en-US" w:bidi="ar-SA"/>
      </w:rPr>
    </w:lvl>
    <w:lvl w:ilvl="3" w:tplc="C398213E">
      <w:numFmt w:val="bullet"/>
      <w:lvlText w:val="•"/>
      <w:lvlJc w:val="left"/>
      <w:pPr>
        <w:ind w:left="3975" w:hanging="120"/>
      </w:pPr>
      <w:rPr>
        <w:rFonts w:hint="default"/>
        <w:lang w:val="ru-RU" w:eastAsia="en-US" w:bidi="ar-SA"/>
      </w:rPr>
    </w:lvl>
    <w:lvl w:ilvl="4" w:tplc="982C7872">
      <w:numFmt w:val="bullet"/>
      <w:lvlText w:val="•"/>
      <w:lvlJc w:val="left"/>
      <w:pPr>
        <w:ind w:left="4934" w:hanging="120"/>
      </w:pPr>
      <w:rPr>
        <w:rFonts w:hint="default"/>
        <w:lang w:val="ru-RU" w:eastAsia="en-US" w:bidi="ar-SA"/>
      </w:rPr>
    </w:lvl>
    <w:lvl w:ilvl="5" w:tplc="255A4184">
      <w:numFmt w:val="bullet"/>
      <w:lvlText w:val="•"/>
      <w:lvlJc w:val="left"/>
      <w:pPr>
        <w:ind w:left="5893" w:hanging="120"/>
      </w:pPr>
      <w:rPr>
        <w:rFonts w:hint="default"/>
        <w:lang w:val="ru-RU" w:eastAsia="en-US" w:bidi="ar-SA"/>
      </w:rPr>
    </w:lvl>
    <w:lvl w:ilvl="6" w:tplc="C002A072">
      <w:numFmt w:val="bullet"/>
      <w:lvlText w:val="•"/>
      <w:lvlJc w:val="left"/>
      <w:pPr>
        <w:ind w:left="6851" w:hanging="120"/>
      </w:pPr>
      <w:rPr>
        <w:rFonts w:hint="default"/>
        <w:lang w:val="ru-RU" w:eastAsia="en-US" w:bidi="ar-SA"/>
      </w:rPr>
    </w:lvl>
    <w:lvl w:ilvl="7" w:tplc="A8CE9090">
      <w:numFmt w:val="bullet"/>
      <w:lvlText w:val="•"/>
      <w:lvlJc w:val="left"/>
      <w:pPr>
        <w:ind w:left="7810" w:hanging="120"/>
      </w:pPr>
      <w:rPr>
        <w:rFonts w:hint="default"/>
        <w:lang w:val="ru-RU" w:eastAsia="en-US" w:bidi="ar-SA"/>
      </w:rPr>
    </w:lvl>
    <w:lvl w:ilvl="8" w:tplc="46CC5D3C">
      <w:numFmt w:val="bullet"/>
      <w:lvlText w:val="•"/>
      <w:lvlJc w:val="left"/>
      <w:pPr>
        <w:ind w:left="8769" w:hanging="120"/>
      </w:pPr>
      <w:rPr>
        <w:rFonts w:hint="default"/>
        <w:lang w:val="ru-RU" w:eastAsia="en-US" w:bidi="ar-SA"/>
      </w:rPr>
    </w:lvl>
  </w:abstractNum>
  <w:abstractNum w:abstractNumId="5">
    <w:nsid w:val="7B787BF8"/>
    <w:multiLevelType w:val="hybridMultilevel"/>
    <w:tmpl w:val="6F8E15FE"/>
    <w:lvl w:ilvl="0" w:tplc="07B03A78">
      <w:numFmt w:val="bullet"/>
      <w:lvlText w:val="-"/>
      <w:lvlJc w:val="left"/>
      <w:pPr>
        <w:ind w:left="1102" w:hanging="128"/>
      </w:pPr>
      <w:rPr>
        <w:rFonts w:hint="default"/>
        <w:w w:val="100"/>
        <w:lang w:val="ru-RU" w:eastAsia="en-US" w:bidi="ar-SA"/>
      </w:rPr>
    </w:lvl>
    <w:lvl w:ilvl="1" w:tplc="7954FE56">
      <w:numFmt w:val="bullet"/>
      <w:lvlText w:val="•"/>
      <w:lvlJc w:val="left"/>
      <w:pPr>
        <w:ind w:left="2800" w:hanging="128"/>
      </w:pPr>
      <w:rPr>
        <w:rFonts w:hint="default"/>
        <w:lang w:val="ru-RU" w:eastAsia="en-US" w:bidi="ar-SA"/>
      </w:rPr>
    </w:lvl>
    <w:lvl w:ilvl="2" w:tplc="CBD2B91A">
      <w:numFmt w:val="bullet"/>
      <w:lvlText w:val="•"/>
      <w:lvlJc w:val="left"/>
      <w:pPr>
        <w:ind w:left="3676" w:hanging="128"/>
      </w:pPr>
      <w:rPr>
        <w:rFonts w:hint="default"/>
        <w:lang w:val="ru-RU" w:eastAsia="en-US" w:bidi="ar-SA"/>
      </w:rPr>
    </w:lvl>
    <w:lvl w:ilvl="3" w:tplc="B7502F14">
      <w:numFmt w:val="bullet"/>
      <w:lvlText w:val="•"/>
      <w:lvlJc w:val="left"/>
      <w:pPr>
        <w:ind w:left="4552" w:hanging="128"/>
      </w:pPr>
      <w:rPr>
        <w:rFonts w:hint="default"/>
        <w:lang w:val="ru-RU" w:eastAsia="en-US" w:bidi="ar-SA"/>
      </w:rPr>
    </w:lvl>
    <w:lvl w:ilvl="4" w:tplc="760C1520">
      <w:numFmt w:val="bullet"/>
      <w:lvlText w:val="•"/>
      <w:lvlJc w:val="left"/>
      <w:pPr>
        <w:ind w:left="5428" w:hanging="128"/>
      </w:pPr>
      <w:rPr>
        <w:rFonts w:hint="default"/>
        <w:lang w:val="ru-RU" w:eastAsia="en-US" w:bidi="ar-SA"/>
      </w:rPr>
    </w:lvl>
    <w:lvl w:ilvl="5" w:tplc="E86ADC2C">
      <w:numFmt w:val="bullet"/>
      <w:lvlText w:val="•"/>
      <w:lvlJc w:val="left"/>
      <w:pPr>
        <w:ind w:left="6305" w:hanging="128"/>
      </w:pPr>
      <w:rPr>
        <w:rFonts w:hint="default"/>
        <w:lang w:val="ru-RU" w:eastAsia="en-US" w:bidi="ar-SA"/>
      </w:rPr>
    </w:lvl>
    <w:lvl w:ilvl="6" w:tplc="0CF0BBB8">
      <w:numFmt w:val="bullet"/>
      <w:lvlText w:val="•"/>
      <w:lvlJc w:val="left"/>
      <w:pPr>
        <w:ind w:left="7181" w:hanging="128"/>
      </w:pPr>
      <w:rPr>
        <w:rFonts w:hint="default"/>
        <w:lang w:val="ru-RU" w:eastAsia="en-US" w:bidi="ar-SA"/>
      </w:rPr>
    </w:lvl>
    <w:lvl w:ilvl="7" w:tplc="085E6E16">
      <w:numFmt w:val="bullet"/>
      <w:lvlText w:val="•"/>
      <w:lvlJc w:val="left"/>
      <w:pPr>
        <w:ind w:left="8057" w:hanging="128"/>
      </w:pPr>
      <w:rPr>
        <w:rFonts w:hint="default"/>
        <w:lang w:val="ru-RU" w:eastAsia="en-US" w:bidi="ar-SA"/>
      </w:rPr>
    </w:lvl>
    <w:lvl w:ilvl="8" w:tplc="B4C47C12">
      <w:numFmt w:val="bullet"/>
      <w:lvlText w:val="•"/>
      <w:lvlJc w:val="left"/>
      <w:pPr>
        <w:ind w:left="8933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7BD6"/>
    <w:rsid w:val="000E0D5F"/>
    <w:rsid w:val="00BB6917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48"/>
      <w:szCs w:val="48"/>
    </w:rPr>
  </w:style>
  <w:style w:type="paragraph" w:styleId="2">
    <w:name w:val="heading 2"/>
    <w:basedOn w:val="a"/>
    <w:uiPriority w:val="1"/>
    <w:qFormat/>
    <w:pPr>
      <w:spacing w:before="89" w:line="318" w:lineRule="exact"/>
      <w:ind w:left="153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110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110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4" w:lineRule="exact"/>
      <w:ind w:left="1534" w:right="664"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uiPriority w:val="1"/>
    <w:qFormat/>
    <w:pPr>
      <w:ind w:left="1102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uiPriority w:val="1"/>
    <w:qFormat/>
    <w:pPr>
      <w:ind w:left="1102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48"/>
      <w:szCs w:val="48"/>
    </w:rPr>
  </w:style>
  <w:style w:type="paragraph" w:styleId="2">
    <w:name w:val="heading 2"/>
    <w:basedOn w:val="a"/>
    <w:uiPriority w:val="1"/>
    <w:qFormat/>
    <w:pPr>
      <w:spacing w:before="89" w:line="318" w:lineRule="exact"/>
      <w:ind w:left="153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110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110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4" w:lineRule="exact"/>
      <w:ind w:left="1534" w:right="664"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uiPriority w:val="1"/>
    <w:qFormat/>
    <w:pPr>
      <w:ind w:left="1102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uiPriority w:val="1"/>
    <w:qFormat/>
    <w:pPr>
      <w:ind w:left="1102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2531</Words>
  <Characters>14428</Characters>
  <Application>Microsoft Office Word</Application>
  <DocSecurity>0</DocSecurity>
  <Lines>120</Lines>
  <Paragraphs>33</Paragraphs>
  <ScaleCrop>false</ScaleCrop>
  <Company>Вчдэ-22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Зоренко Иван Алексеевич</cp:lastModifiedBy>
  <cp:revision>2</cp:revision>
  <dcterms:created xsi:type="dcterms:W3CDTF">2021-03-18T20:03:00Z</dcterms:created>
  <dcterms:modified xsi:type="dcterms:W3CDTF">2021-03-18T20:22:00Z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